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D428B" w14:textId="77777777" w:rsidR="000366EA" w:rsidRPr="00927B60" w:rsidRDefault="000366EA" w:rsidP="000366EA">
      <w:pPr>
        <w:pStyle w:val="Heading1"/>
      </w:pPr>
      <w:bookmarkStart w:id="0" w:name="_Toc474414381"/>
      <w:bookmarkStart w:id="1" w:name="_Toc480803494"/>
      <w:r>
        <w:t>17. Sonntag im Jahreskreis (24.–30. Juli),</w:t>
      </w:r>
      <w:r>
        <w:br/>
        <w:t xml:space="preserve"> Jahrgang B </w:t>
      </w:r>
      <w:r>
        <w:br/>
        <w:t>(Time after Pentecost: Lectionary 17)</w:t>
      </w:r>
      <w:bookmarkEnd w:id="0"/>
      <w:bookmarkEnd w:id="1"/>
    </w:p>
    <w:p w14:paraId="371EC1D0" w14:textId="77777777" w:rsidR="000366EA" w:rsidRDefault="000366EA" w:rsidP="000366EA">
      <w:pPr>
        <w:pStyle w:val="Heading2"/>
      </w:pPr>
      <w:r w:rsidRPr="008D7185">
        <w:t>Ein</w:t>
      </w:r>
      <w:r>
        <w:t>f</w:t>
      </w:r>
      <w:r w:rsidRPr="008D7185">
        <w:t>ührung</w:t>
      </w:r>
    </w:p>
    <w:p w14:paraId="31FE10F2" w14:textId="77777777" w:rsidR="000366EA" w:rsidRDefault="000366EA" w:rsidP="000366EA">
      <w:pPr>
        <w:spacing w:line="240" w:lineRule="auto"/>
        <w:rPr>
          <w:bCs/>
        </w:rPr>
      </w:pPr>
      <w:r>
        <w:t>Alle werden satt. Das ist eine der großen Sehnsüchte der Menschheit. Die Bibel erzählt von Momenten, in denen wir ahnen, dass diese Sehnsucht Erfüllung finden wird. Der Prophet Elisa speist hundert Mann. Jesus macht Tausende satt. Bevor er das Brot verteilt, spricht er den Segen. „</w:t>
      </w:r>
      <w:r w:rsidRPr="000E5144">
        <w:rPr>
          <w:bCs/>
        </w:rPr>
        <w:t>Aller Augen warten auf dich,</w:t>
      </w:r>
      <w:r>
        <w:rPr>
          <w:bCs/>
        </w:rPr>
        <w:t xml:space="preserve"> </w:t>
      </w:r>
      <w:r w:rsidRPr="000E5144">
        <w:rPr>
          <w:bCs/>
        </w:rPr>
        <w:t>und du gibst ihnen ihre Speise zur rechten Zeit.</w:t>
      </w:r>
      <w:r>
        <w:rPr>
          <w:bCs/>
        </w:rPr>
        <w:t xml:space="preserve"> </w:t>
      </w:r>
      <w:r w:rsidRPr="000E5144">
        <w:rPr>
          <w:bCs/>
        </w:rPr>
        <w:t>Du tust deine Hand auf</w:t>
      </w:r>
      <w:r>
        <w:rPr>
          <w:bCs/>
        </w:rPr>
        <w:t xml:space="preserve"> </w:t>
      </w:r>
      <w:r w:rsidRPr="000E5144">
        <w:rPr>
          <w:bCs/>
        </w:rPr>
        <w:t>und sättigst alles, was lebt, nach deinem Wohlgefallen.</w:t>
      </w:r>
      <w:r>
        <w:rPr>
          <w:bCs/>
        </w:rPr>
        <w:t>“ (Ps. 145,15–16)</w:t>
      </w:r>
    </w:p>
    <w:p w14:paraId="7ADCD938" w14:textId="77777777" w:rsidR="000366EA" w:rsidRPr="000E5144" w:rsidRDefault="000366EA" w:rsidP="000366EA">
      <w:pPr>
        <w:spacing w:line="240" w:lineRule="auto"/>
      </w:pPr>
      <w:r>
        <w:rPr>
          <w:bCs/>
        </w:rPr>
        <w:t>Wer von seinem Segensbrot nimmt, dem prägt sich der Geschmack tief ins Herz. Die Hände öffnen sich, um von der Fülle weiterzugeben.</w:t>
      </w:r>
    </w:p>
    <w:p w14:paraId="05863A39" w14:textId="77777777" w:rsidR="000366EA" w:rsidRPr="003656DF" w:rsidRDefault="000366EA" w:rsidP="000366EA">
      <w:pPr>
        <w:pStyle w:val="Heading2"/>
      </w:pPr>
      <w:r>
        <w:t>Psalm 145,10–18</w:t>
      </w:r>
    </w:p>
    <w:p w14:paraId="0974605F" w14:textId="77777777" w:rsidR="000366EA" w:rsidRPr="00377D19" w:rsidRDefault="000366EA" w:rsidP="000366EA">
      <w:pPr>
        <w:spacing w:line="240" w:lineRule="auto"/>
        <w:rPr>
          <w:lang w:val="en-US"/>
        </w:rPr>
      </w:pPr>
      <w:r w:rsidRPr="00377D19">
        <w:rPr>
          <w:lang w:val="en-US"/>
        </w:rPr>
        <w:t>Es sollen dir danken, HERR, alle deine Werke</w:t>
      </w:r>
    </w:p>
    <w:p w14:paraId="50A1D0D0" w14:textId="77777777" w:rsidR="000366EA" w:rsidRPr="00377D19" w:rsidRDefault="000366EA" w:rsidP="000366EA">
      <w:pPr>
        <w:spacing w:line="240" w:lineRule="auto"/>
        <w:rPr>
          <w:lang w:val="en-US"/>
        </w:rPr>
      </w:pPr>
      <w:r w:rsidRPr="00377D19">
        <w:rPr>
          <w:lang w:val="en-US"/>
        </w:rPr>
        <w:t>und deine Heiligen dich loben</w:t>
      </w:r>
    </w:p>
    <w:p w14:paraId="6AD48D28" w14:textId="77777777" w:rsidR="000366EA" w:rsidRPr="00377D19" w:rsidRDefault="000366EA" w:rsidP="000366EA">
      <w:pPr>
        <w:spacing w:line="240" w:lineRule="auto"/>
        <w:ind w:firstLine="720"/>
        <w:rPr>
          <w:lang w:val="en-US"/>
        </w:rPr>
      </w:pPr>
      <w:r w:rsidRPr="00377D19">
        <w:rPr>
          <w:lang w:val="en-US"/>
        </w:rPr>
        <w:t>und die Ehre deines Königtums rühmen</w:t>
      </w:r>
    </w:p>
    <w:p w14:paraId="77383050" w14:textId="77777777" w:rsidR="000366EA" w:rsidRPr="00377D19" w:rsidRDefault="000366EA" w:rsidP="000366EA">
      <w:pPr>
        <w:spacing w:line="240" w:lineRule="auto"/>
        <w:ind w:firstLine="720"/>
        <w:rPr>
          <w:lang w:val="en-US"/>
        </w:rPr>
      </w:pPr>
      <w:r w:rsidRPr="00377D19">
        <w:rPr>
          <w:lang w:val="en-US"/>
        </w:rPr>
        <w:t>und von deiner Macht reden,</w:t>
      </w:r>
    </w:p>
    <w:p w14:paraId="41A265C6" w14:textId="77777777" w:rsidR="000366EA" w:rsidRPr="00377D19" w:rsidRDefault="000366EA" w:rsidP="000366EA">
      <w:pPr>
        <w:spacing w:line="240" w:lineRule="auto"/>
        <w:rPr>
          <w:lang w:val="en-US"/>
        </w:rPr>
      </w:pPr>
      <w:r w:rsidRPr="00377D19">
        <w:rPr>
          <w:lang w:val="en-US"/>
        </w:rPr>
        <w:t>dass den Menschen deine gewaltigen Taten kundwerden</w:t>
      </w:r>
    </w:p>
    <w:p w14:paraId="0E272863" w14:textId="77777777" w:rsidR="000366EA" w:rsidRPr="00377D19" w:rsidRDefault="000366EA" w:rsidP="000366EA">
      <w:pPr>
        <w:spacing w:line="240" w:lineRule="auto"/>
        <w:rPr>
          <w:lang w:val="en-US"/>
        </w:rPr>
      </w:pPr>
      <w:r w:rsidRPr="00377D19">
        <w:rPr>
          <w:lang w:val="en-US"/>
        </w:rPr>
        <w:t>und die herrliche Pracht deines Königtums.</w:t>
      </w:r>
    </w:p>
    <w:p w14:paraId="0F450E12" w14:textId="77777777" w:rsidR="000366EA" w:rsidRPr="00377D19" w:rsidRDefault="000366EA" w:rsidP="000366EA">
      <w:pPr>
        <w:spacing w:line="240" w:lineRule="auto"/>
        <w:ind w:firstLine="720"/>
        <w:rPr>
          <w:lang w:val="en-US"/>
        </w:rPr>
      </w:pPr>
      <w:r w:rsidRPr="00377D19">
        <w:rPr>
          <w:lang w:val="en-US"/>
        </w:rPr>
        <w:t>Dein Reich ist ein ewiges Reich,</w:t>
      </w:r>
    </w:p>
    <w:p w14:paraId="6739938A" w14:textId="77777777" w:rsidR="000366EA" w:rsidRPr="00377D19" w:rsidRDefault="000366EA" w:rsidP="000366EA">
      <w:pPr>
        <w:spacing w:line="240" w:lineRule="auto"/>
        <w:ind w:firstLine="720"/>
        <w:rPr>
          <w:lang w:val="en-US"/>
        </w:rPr>
      </w:pPr>
      <w:r w:rsidRPr="00377D19">
        <w:rPr>
          <w:lang w:val="en-US"/>
        </w:rPr>
        <w:t>und deine Herrschaft währet für und für.</w:t>
      </w:r>
    </w:p>
    <w:p w14:paraId="26DE0E85" w14:textId="77777777" w:rsidR="000366EA" w:rsidRPr="00377D19" w:rsidRDefault="000366EA" w:rsidP="000366EA">
      <w:pPr>
        <w:spacing w:line="240" w:lineRule="auto"/>
        <w:rPr>
          <w:lang w:val="en-US"/>
        </w:rPr>
      </w:pPr>
      <w:r w:rsidRPr="00377D19">
        <w:rPr>
          <w:lang w:val="en-US"/>
        </w:rPr>
        <w:t>Der HERR ist getreu in all seinen Worten</w:t>
      </w:r>
    </w:p>
    <w:p w14:paraId="2FDFC1AF" w14:textId="77777777" w:rsidR="000366EA" w:rsidRPr="00377D19" w:rsidRDefault="000366EA" w:rsidP="000366EA">
      <w:pPr>
        <w:spacing w:line="240" w:lineRule="auto"/>
        <w:rPr>
          <w:lang w:val="en-US"/>
        </w:rPr>
      </w:pPr>
      <w:r w:rsidRPr="00377D19">
        <w:rPr>
          <w:lang w:val="en-US"/>
        </w:rPr>
        <w:t>und</w:t>
      </w:r>
      <w:r>
        <w:rPr>
          <w:lang w:val="en-US"/>
        </w:rPr>
        <w:t xml:space="preserve"> gnädig in allen seinen Werken.</w:t>
      </w:r>
    </w:p>
    <w:p w14:paraId="36162759" w14:textId="77777777" w:rsidR="000366EA" w:rsidRPr="00377D19" w:rsidRDefault="000366EA" w:rsidP="000366EA">
      <w:pPr>
        <w:spacing w:line="240" w:lineRule="auto"/>
        <w:ind w:firstLine="720"/>
        <w:rPr>
          <w:lang w:val="en-US"/>
        </w:rPr>
      </w:pPr>
      <w:r w:rsidRPr="00377D19">
        <w:rPr>
          <w:lang w:val="en-US"/>
        </w:rPr>
        <w:t>Der HERR hält alle, die da fallen,</w:t>
      </w:r>
    </w:p>
    <w:p w14:paraId="0AF053D5" w14:textId="77777777" w:rsidR="000366EA" w:rsidRPr="00377D19" w:rsidRDefault="000366EA" w:rsidP="000366EA">
      <w:pPr>
        <w:spacing w:line="240" w:lineRule="auto"/>
        <w:ind w:firstLine="720"/>
        <w:rPr>
          <w:lang w:val="en-US"/>
        </w:rPr>
      </w:pPr>
      <w:r w:rsidRPr="00377D19">
        <w:rPr>
          <w:lang w:val="en-US"/>
        </w:rPr>
        <w:t>und richtet alle auf, die niedergeschlagen sind.</w:t>
      </w:r>
    </w:p>
    <w:p w14:paraId="40CCC555" w14:textId="77777777" w:rsidR="000366EA" w:rsidRPr="00377D19" w:rsidRDefault="000366EA" w:rsidP="000366EA">
      <w:pPr>
        <w:spacing w:line="240" w:lineRule="auto"/>
        <w:rPr>
          <w:lang w:val="en-US"/>
        </w:rPr>
      </w:pPr>
      <w:r w:rsidRPr="00377D19">
        <w:rPr>
          <w:bCs/>
          <w:lang w:val="en-US"/>
        </w:rPr>
        <w:t>Aller Augen warten auf dich,</w:t>
      </w:r>
    </w:p>
    <w:p w14:paraId="0ABB1524" w14:textId="77777777" w:rsidR="000366EA" w:rsidRPr="00377D19" w:rsidRDefault="000366EA" w:rsidP="000366EA">
      <w:pPr>
        <w:spacing w:line="240" w:lineRule="auto"/>
        <w:rPr>
          <w:lang w:val="en-US"/>
        </w:rPr>
      </w:pPr>
      <w:r w:rsidRPr="00377D19">
        <w:rPr>
          <w:bCs/>
          <w:lang w:val="en-US"/>
        </w:rPr>
        <w:t>und du gibst ihnen ihre Speise zur rechten Zeit.</w:t>
      </w:r>
    </w:p>
    <w:p w14:paraId="4626AF97" w14:textId="77777777" w:rsidR="000366EA" w:rsidRPr="00377D19" w:rsidRDefault="000366EA" w:rsidP="000366EA">
      <w:pPr>
        <w:spacing w:line="240" w:lineRule="auto"/>
        <w:ind w:firstLine="720"/>
        <w:rPr>
          <w:lang w:val="en-US"/>
        </w:rPr>
      </w:pPr>
      <w:r w:rsidRPr="00377D19">
        <w:rPr>
          <w:bCs/>
          <w:lang w:val="en-US"/>
        </w:rPr>
        <w:t>Du tust deine Hand auf</w:t>
      </w:r>
    </w:p>
    <w:p w14:paraId="552AFF75" w14:textId="77777777" w:rsidR="000366EA" w:rsidRPr="00377D19" w:rsidRDefault="000366EA" w:rsidP="000366EA">
      <w:pPr>
        <w:spacing w:line="240" w:lineRule="auto"/>
        <w:ind w:firstLine="720"/>
        <w:rPr>
          <w:lang w:val="en-US"/>
        </w:rPr>
      </w:pPr>
      <w:r w:rsidRPr="00377D19">
        <w:rPr>
          <w:bCs/>
          <w:lang w:val="en-US"/>
        </w:rPr>
        <w:t>und sättigst alles, was lebt, nach deinem Wohlgefallen.</w:t>
      </w:r>
    </w:p>
    <w:p w14:paraId="6D970FE8" w14:textId="77777777" w:rsidR="000366EA" w:rsidRPr="00377D19" w:rsidRDefault="000366EA" w:rsidP="000366EA">
      <w:pPr>
        <w:spacing w:line="240" w:lineRule="auto"/>
        <w:rPr>
          <w:lang w:val="en-US"/>
        </w:rPr>
      </w:pPr>
      <w:r w:rsidRPr="00377D19">
        <w:rPr>
          <w:lang w:val="en-US"/>
        </w:rPr>
        <w:t>Der HERR ist gerecht in allen seinen Wegen</w:t>
      </w:r>
    </w:p>
    <w:p w14:paraId="574A2068" w14:textId="77777777" w:rsidR="000366EA" w:rsidRPr="00377D19" w:rsidRDefault="000366EA" w:rsidP="000366EA">
      <w:pPr>
        <w:spacing w:line="240" w:lineRule="auto"/>
        <w:rPr>
          <w:lang w:val="en-US"/>
        </w:rPr>
      </w:pPr>
      <w:r w:rsidRPr="00377D19">
        <w:rPr>
          <w:lang w:val="en-US"/>
        </w:rPr>
        <w:t>und gnädig in allen seinen Werken.</w:t>
      </w:r>
    </w:p>
    <w:p w14:paraId="51CA09A0" w14:textId="77777777" w:rsidR="000366EA" w:rsidRPr="00377D19" w:rsidRDefault="000366EA" w:rsidP="000366EA">
      <w:pPr>
        <w:spacing w:line="240" w:lineRule="auto"/>
        <w:ind w:firstLine="720"/>
        <w:rPr>
          <w:lang w:val="en-US"/>
        </w:rPr>
      </w:pPr>
      <w:r w:rsidRPr="00377D19">
        <w:rPr>
          <w:bCs/>
          <w:lang w:val="en-US"/>
        </w:rPr>
        <w:t>Der HERR ist nahe allen, die ihn anrufen,</w:t>
      </w:r>
    </w:p>
    <w:p w14:paraId="4EE022C7" w14:textId="77777777" w:rsidR="000366EA" w:rsidRPr="00377D19" w:rsidRDefault="000366EA" w:rsidP="000366EA">
      <w:pPr>
        <w:spacing w:line="240" w:lineRule="auto"/>
        <w:ind w:firstLine="720"/>
      </w:pPr>
      <w:r w:rsidRPr="00377D19">
        <w:rPr>
          <w:bCs/>
          <w:lang w:val="en-US"/>
        </w:rPr>
        <w:t>allen, die ihn ernstlich anrufen.</w:t>
      </w:r>
    </w:p>
    <w:p w14:paraId="07A31C77" w14:textId="77777777" w:rsidR="000366EA" w:rsidRDefault="000366EA" w:rsidP="000366EA">
      <w:pPr>
        <w:pStyle w:val="Heading2"/>
      </w:pPr>
      <w:r>
        <w:br w:type="column"/>
      </w:r>
      <w:r>
        <w:lastRenderedPageBreak/>
        <w:t>Tagesgebet</w:t>
      </w:r>
    </w:p>
    <w:p w14:paraId="1787B17D" w14:textId="77777777" w:rsidR="000366EA" w:rsidRDefault="000366EA" w:rsidP="000366EA">
      <w:r>
        <w:t>Gott, du schenkst die Fülle,</w:t>
      </w:r>
    </w:p>
    <w:p w14:paraId="4BB0BAFD" w14:textId="77777777" w:rsidR="000366EA" w:rsidRDefault="000366EA" w:rsidP="000366EA">
      <w:r>
        <w:t>du gibst, und alle werden satt.</w:t>
      </w:r>
    </w:p>
    <w:p w14:paraId="560246B0" w14:textId="77777777" w:rsidR="000366EA" w:rsidRDefault="000366EA" w:rsidP="000366EA">
      <w:r>
        <w:t>Wie sehr wünschen wir uns,</w:t>
      </w:r>
    </w:p>
    <w:p w14:paraId="305EB26B" w14:textId="77777777" w:rsidR="000366EA" w:rsidRDefault="000366EA" w:rsidP="000366EA">
      <w:r>
        <w:t>dass das jeden Tag geschehen könnte auf der Erde.</w:t>
      </w:r>
    </w:p>
    <w:p w14:paraId="3BEF7C9A" w14:textId="77777777" w:rsidR="000366EA" w:rsidRDefault="000366EA" w:rsidP="000366EA">
      <w:r>
        <w:t>Weise uns den Weg</w:t>
      </w:r>
    </w:p>
    <w:p w14:paraId="6D8BEF97" w14:textId="77777777" w:rsidR="000366EA" w:rsidRDefault="000366EA" w:rsidP="000366EA">
      <w:r>
        <w:t>Gaben zu teilen,</w:t>
      </w:r>
    </w:p>
    <w:p w14:paraId="2C737748" w14:textId="77777777" w:rsidR="000366EA" w:rsidRDefault="000366EA" w:rsidP="000366EA">
      <w:r>
        <w:t>dass wir sehen, wie das Wunder wahr wird</w:t>
      </w:r>
    </w:p>
    <w:p w14:paraId="64B3CFB5" w14:textId="77777777" w:rsidR="000366EA" w:rsidRDefault="000366EA" w:rsidP="000366EA">
      <w:r>
        <w:t>und alle genug haben.</w:t>
      </w:r>
    </w:p>
    <w:p w14:paraId="613448B0" w14:textId="77777777" w:rsidR="000366EA" w:rsidRDefault="000366EA" w:rsidP="000366EA">
      <w:r>
        <w:t>Der du das Leben schenkst in Fülle</w:t>
      </w:r>
    </w:p>
    <w:p w14:paraId="2DD58465" w14:textId="77777777" w:rsidR="000366EA" w:rsidRDefault="000366EA" w:rsidP="000366EA">
      <w:r>
        <w:t>durch Christus unseren Heiland. Amen.</w:t>
      </w:r>
    </w:p>
    <w:p w14:paraId="7344E537" w14:textId="77777777" w:rsidR="000366EA" w:rsidRDefault="000366EA" w:rsidP="000366EA">
      <w:pPr>
        <w:pStyle w:val="Heading2"/>
      </w:pPr>
      <w:r w:rsidRPr="00CD392F">
        <w:t>Lesungen</w:t>
      </w:r>
    </w:p>
    <w:p w14:paraId="351A569B" w14:textId="77777777" w:rsidR="000366EA" w:rsidRPr="00377D19" w:rsidRDefault="000366EA" w:rsidP="000366EA">
      <w:pPr>
        <w:rPr>
          <w:b/>
        </w:rPr>
      </w:pPr>
      <w:r w:rsidRPr="00377D19">
        <w:rPr>
          <w:b/>
        </w:rPr>
        <w:t>2. Könige 4,42</w:t>
      </w:r>
      <w:r>
        <w:rPr>
          <w:b/>
        </w:rPr>
        <w:t>–</w:t>
      </w:r>
      <w:r w:rsidRPr="00377D19">
        <w:rPr>
          <w:b/>
        </w:rPr>
        <w:t>44</w:t>
      </w:r>
    </w:p>
    <w:p w14:paraId="4E795A3D" w14:textId="77777777" w:rsidR="000366EA" w:rsidRDefault="000366EA" w:rsidP="000366EA">
      <w:pPr>
        <w:rPr>
          <w:lang w:val="en-US"/>
        </w:rPr>
      </w:pPr>
      <w:r w:rsidRPr="00377D19">
        <w:rPr>
          <w:lang w:val="en-US"/>
        </w:rPr>
        <w:t>Es kam aber ein Mann von Baal</w:t>
      </w:r>
      <w:r>
        <w:rPr>
          <w:lang w:val="en-US"/>
        </w:rPr>
        <w:t>–</w:t>
      </w:r>
      <w:r w:rsidRPr="00377D19">
        <w:rPr>
          <w:lang w:val="en-US"/>
        </w:rPr>
        <w:t xml:space="preserve">Schalischa </w:t>
      </w:r>
    </w:p>
    <w:p w14:paraId="2087BF83" w14:textId="77777777" w:rsidR="000366EA" w:rsidRDefault="000366EA" w:rsidP="000366EA">
      <w:pPr>
        <w:rPr>
          <w:lang w:val="en-US"/>
        </w:rPr>
      </w:pPr>
      <w:r w:rsidRPr="00377D19">
        <w:rPr>
          <w:lang w:val="en-US"/>
        </w:rPr>
        <w:t xml:space="preserve">und brachte </w:t>
      </w:r>
      <w:r>
        <w:rPr>
          <w:lang w:val="en-US"/>
        </w:rPr>
        <w:t>[Elisa]</w:t>
      </w:r>
      <w:r w:rsidRPr="00377D19">
        <w:rPr>
          <w:lang w:val="en-US"/>
        </w:rPr>
        <w:t xml:space="preserve"> Erstlingsbrot, </w:t>
      </w:r>
    </w:p>
    <w:p w14:paraId="12CAC6E8" w14:textId="77777777" w:rsidR="000366EA" w:rsidRDefault="000366EA" w:rsidP="000366EA">
      <w:pPr>
        <w:rPr>
          <w:lang w:val="en-US"/>
        </w:rPr>
      </w:pPr>
      <w:r w:rsidRPr="00377D19">
        <w:rPr>
          <w:lang w:val="en-US"/>
        </w:rPr>
        <w:t>nämlich zwanzig Gerstenbrote, und neues Getreide in seinem Kleid.</w:t>
      </w:r>
    </w:p>
    <w:p w14:paraId="083D5C3F" w14:textId="77777777" w:rsidR="000366EA" w:rsidRDefault="000366EA" w:rsidP="000366EA">
      <w:pPr>
        <w:rPr>
          <w:lang w:val="en-US"/>
        </w:rPr>
      </w:pPr>
      <w:r w:rsidRPr="00377D19">
        <w:rPr>
          <w:lang w:val="en-US"/>
        </w:rPr>
        <w:t xml:space="preserve">Er aber sprach: </w:t>
      </w:r>
    </w:p>
    <w:p w14:paraId="35088593" w14:textId="77777777" w:rsidR="000366EA" w:rsidRDefault="000366EA" w:rsidP="000366EA">
      <w:pPr>
        <w:rPr>
          <w:b/>
          <w:bCs/>
          <w:lang w:val="en-US"/>
        </w:rPr>
      </w:pPr>
      <w:r w:rsidRPr="00377D19">
        <w:rPr>
          <w:lang w:val="en-US"/>
        </w:rPr>
        <w:t xml:space="preserve">Gib's den Leuten, dass sie essen! </w:t>
      </w:r>
    </w:p>
    <w:p w14:paraId="22F92415" w14:textId="77777777" w:rsidR="000366EA" w:rsidRDefault="000366EA" w:rsidP="000366EA">
      <w:pPr>
        <w:rPr>
          <w:lang w:val="en-US"/>
        </w:rPr>
      </w:pPr>
      <w:r w:rsidRPr="00377D19">
        <w:rPr>
          <w:lang w:val="en-US"/>
        </w:rPr>
        <w:t xml:space="preserve">Sein Diener sprach: </w:t>
      </w:r>
    </w:p>
    <w:p w14:paraId="4AE9FEA3" w14:textId="77777777" w:rsidR="000366EA" w:rsidRDefault="000366EA" w:rsidP="000366EA">
      <w:pPr>
        <w:rPr>
          <w:lang w:val="en-US"/>
        </w:rPr>
      </w:pPr>
      <w:r w:rsidRPr="00377D19">
        <w:rPr>
          <w:lang w:val="en-US"/>
        </w:rPr>
        <w:t>Wie soll ich davon hundert Mann geben?</w:t>
      </w:r>
    </w:p>
    <w:p w14:paraId="0DDA9839" w14:textId="77777777" w:rsidR="000366EA" w:rsidRDefault="000366EA" w:rsidP="000366EA">
      <w:pPr>
        <w:rPr>
          <w:lang w:val="en-US"/>
        </w:rPr>
      </w:pPr>
      <w:r w:rsidRPr="00377D19">
        <w:rPr>
          <w:lang w:val="en-US"/>
        </w:rPr>
        <w:t xml:space="preserve">Er sprach: </w:t>
      </w:r>
    </w:p>
    <w:p w14:paraId="160E707E" w14:textId="77777777" w:rsidR="000366EA" w:rsidRDefault="000366EA" w:rsidP="000366EA">
      <w:pPr>
        <w:rPr>
          <w:lang w:val="en-US"/>
        </w:rPr>
      </w:pPr>
      <w:r w:rsidRPr="00377D19">
        <w:rPr>
          <w:lang w:val="en-US"/>
        </w:rPr>
        <w:t xml:space="preserve">Gib den Leuten, dass sie essen! </w:t>
      </w:r>
    </w:p>
    <w:p w14:paraId="42FE4493" w14:textId="77777777" w:rsidR="000366EA" w:rsidRDefault="000366EA" w:rsidP="000366EA">
      <w:pPr>
        <w:rPr>
          <w:lang w:val="en-US"/>
        </w:rPr>
      </w:pPr>
      <w:r w:rsidRPr="00377D19">
        <w:rPr>
          <w:lang w:val="en-US"/>
        </w:rPr>
        <w:t xml:space="preserve">Denn so spricht der HERR: </w:t>
      </w:r>
    </w:p>
    <w:p w14:paraId="2F999B16" w14:textId="77777777" w:rsidR="000366EA" w:rsidRDefault="000366EA" w:rsidP="000366EA">
      <w:pPr>
        <w:rPr>
          <w:b/>
          <w:bCs/>
          <w:lang w:val="en-US"/>
        </w:rPr>
      </w:pPr>
      <w:r w:rsidRPr="00377D19">
        <w:rPr>
          <w:lang w:val="en-US"/>
        </w:rPr>
        <w:t xml:space="preserve">Man wird essen und es wird noch übrig bleiben. </w:t>
      </w:r>
    </w:p>
    <w:p w14:paraId="32DF731C" w14:textId="77777777" w:rsidR="000366EA" w:rsidRDefault="000366EA" w:rsidP="000366EA">
      <w:pPr>
        <w:rPr>
          <w:lang w:val="en-US"/>
        </w:rPr>
      </w:pPr>
      <w:r w:rsidRPr="00377D19">
        <w:rPr>
          <w:lang w:val="en-US"/>
        </w:rPr>
        <w:t xml:space="preserve">Und er legte es ihnen vor, dass sie aßen; </w:t>
      </w:r>
    </w:p>
    <w:p w14:paraId="414FC407" w14:textId="77777777" w:rsidR="000366EA" w:rsidRDefault="000366EA" w:rsidP="000366EA">
      <w:pPr>
        <w:rPr>
          <w:lang w:val="en-US"/>
        </w:rPr>
      </w:pPr>
      <w:r w:rsidRPr="00377D19">
        <w:rPr>
          <w:lang w:val="en-US"/>
        </w:rPr>
        <w:t>und es blieb noch übrig nach dem Wort des HERRN.</w:t>
      </w:r>
    </w:p>
    <w:p w14:paraId="2C2005A1" w14:textId="77777777" w:rsidR="000366EA" w:rsidRDefault="000366EA" w:rsidP="000366EA">
      <w:pPr>
        <w:rPr>
          <w:lang w:val="en-US"/>
        </w:rPr>
      </w:pPr>
    </w:p>
    <w:p w14:paraId="6384B718" w14:textId="77777777" w:rsidR="000366EA" w:rsidRPr="00377D19" w:rsidRDefault="000366EA" w:rsidP="000366EA">
      <w:pPr>
        <w:rPr>
          <w:b/>
          <w:lang w:val="en-US"/>
        </w:rPr>
      </w:pPr>
      <w:r w:rsidRPr="00377D19">
        <w:rPr>
          <w:b/>
          <w:lang w:val="en-US"/>
        </w:rPr>
        <w:t>Epheser 3,14</w:t>
      </w:r>
      <w:r>
        <w:rPr>
          <w:b/>
          <w:lang w:val="en-US"/>
        </w:rPr>
        <w:t>–</w:t>
      </w:r>
      <w:r w:rsidRPr="00377D19">
        <w:rPr>
          <w:b/>
          <w:lang w:val="en-US"/>
        </w:rPr>
        <w:t>21</w:t>
      </w:r>
    </w:p>
    <w:p w14:paraId="75710A1A" w14:textId="77777777" w:rsidR="000366EA" w:rsidRDefault="000366EA" w:rsidP="000366EA">
      <w:pPr>
        <w:rPr>
          <w:bCs/>
          <w:lang w:val="en-US"/>
        </w:rPr>
      </w:pPr>
      <w:r w:rsidRPr="00377D19">
        <w:rPr>
          <w:bCs/>
          <w:lang w:val="en-US"/>
        </w:rPr>
        <w:t>Deshalb beuge ich meine Knie vor dem Vater,</w:t>
      </w:r>
      <w:r w:rsidRPr="00377D19">
        <w:rPr>
          <w:lang w:val="en-US"/>
        </w:rPr>
        <w:t xml:space="preserve"> </w:t>
      </w:r>
    </w:p>
    <w:p w14:paraId="0C9D875A" w14:textId="77777777" w:rsidR="000366EA" w:rsidRDefault="000366EA" w:rsidP="000366EA">
      <w:pPr>
        <w:rPr>
          <w:bCs/>
          <w:lang w:val="en-US"/>
        </w:rPr>
      </w:pPr>
      <w:r w:rsidRPr="00377D19">
        <w:rPr>
          <w:bCs/>
          <w:lang w:val="en-US"/>
        </w:rPr>
        <w:t xml:space="preserve">der der rechte Vater ist über alles, </w:t>
      </w:r>
    </w:p>
    <w:p w14:paraId="125E3D92" w14:textId="77777777" w:rsidR="000366EA" w:rsidRDefault="000366EA" w:rsidP="000366EA">
      <w:pPr>
        <w:rPr>
          <w:bCs/>
          <w:lang w:val="en-US"/>
        </w:rPr>
      </w:pPr>
      <w:r w:rsidRPr="00377D19">
        <w:rPr>
          <w:bCs/>
          <w:lang w:val="en-US"/>
        </w:rPr>
        <w:t>was da Kinder heißt im Himmel und auf Erden,</w:t>
      </w:r>
      <w:r w:rsidRPr="00377D19">
        <w:rPr>
          <w:lang w:val="en-US"/>
        </w:rPr>
        <w:t xml:space="preserve"> </w:t>
      </w:r>
    </w:p>
    <w:p w14:paraId="446CD485" w14:textId="77777777" w:rsidR="000366EA" w:rsidRDefault="000366EA" w:rsidP="000366EA">
      <w:pPr>
        <w:rPr>
          <w:lang w:val="en-US"/>
        </w:rPr>
      </w:pPr>
      <w:r w:rsidRPr="00377D19">
        <w:rPr>
          <w:bCs/>
          <w:lang w:val="en-US"/>
        </w:rPr>
        <w:t>dass er euch Kraft gebe nach dem</w:t>
      </w:r>
      <w:r w:rsidRPr="00377D19">
        <w:rPr>
          <w:lang w:val="en-US"/>
        </w:rPr>
        <w:t xml:space="preserve"> </w:t>
      </w:r>
      <w:r w:rsidRPr="00377D19">
        <w:rPr>
          <w:bCs/>
          <w:lang w:val="en-US"/>
        </w:rPr>
        <w:t>Reichtum seiner Herrlichkeit,</w:t>
      </w:r>
      <w:r w:rsidRPr="00377D19">
        <w:rPr>
          <w:lang w:val="en-US"/>
        </w:rPr>
        <w:t xml:space="preserve"> </w:t>
      </w:r>
    </w:p>
    <w:p w14:paraId="1E21BAED" w14:textId="77777777" w:rsidR="000366EA" w:rsidRDefault="000366EA" w:rsidP="000366EA">
      <w:pPr>
        <w:rPr>
          <w:bCs/>
          <w:lang w:val="en-US"/>
        </w:rPr>
      </w:pPr>
      <w:r w:rsidRPr="00377D19">
        <w:rPr>
          <w:bCs/>
          <w:lang w:val="en-US"/>
        </w:rPr>
        <w:t>stark zu werden durch seinen Geist an dem</w:t>
      </w:r>
      <w:r w:rsidRPr="00377D19">
        <w:rPr>
          <w:lang w:val="en-US"/>
        </w:rPr>
        <w:t xml:space="preserve"> </w:t>
      </w:r>
      <w:r w:rsidRPr="00377D19">
        <w:rPr>
          <w:bCs/>
          <w:lang w:val="en-US"/>
        </w:rPr>
        <w:t>inwendigen Menschen,</w:t>
      </w:r>
      <w:r w:rsidRPr="00377D19">
        <w:rPr>
          <w:lang w:val="en-US"/>
        </w:rPr>
        <w:t xml:space="preserve"> </w:t>
      </w:r>
    </w:p>
    <w:p w14:paraId="0F0CC9F4" w14:textId="77777777" w:rsidR="000366EA" w:rsidRDefault="000366EA" w:rsidP="000366EA">
      <w:pPr>
        <w:rPr>
          <w:bCs/>
          <w:lang w:val="en-US"/>
        </w:rPr>
      </w:pPr>
      <w:r w:rsidRPr="00377D19">
        <w:rPr>
          <w:bCs/>
          <w:lang w:val="en-US"/>
        </w:rPr>
        <w:t>dass</w:t>
      </w:r>
      <w:r w:rsidRPr="00377D19">
        <w:rPr>
          <w:lang w:val="en-US"/>
        </w:rPr>
        <w:t xml:space="preserve"> </w:t>
      </w:r>
      <w:r w:rsidRPr="00377D19">
        <w:rPr>
          <w:bCs/>
          <w:lang w:val="en-US"/>
        </w:rPr>
        <w:t xml:space="preserve">Christus durch den Glauben in euren Herzen wohne </w:t>
      </w:r>
    </w:p>
    <w:p w14:paraId="78AC3D6D" w14:textId="77777777" w:rsidR="000366EA" w:rsidRPr="00377D19" w:rsidRDefault="000366EA" w:rsidP="000366EA">
      <w:pPr>
        <w:rPr>
          <w:lang w:val="en-US"/>
        </w:rPr>
      </w:pPr>
      <w:r w:rsidRPr="00377D19">
        <w:rPr>
          <w:bCs/>
          <w:lang w:val="en-US"/>
        </w:rPr>
        <w:t>und ihr in der Liebe</w:t>
      </w:r>
      <w:r w:rsidRPr="00377D19">
        <w:rPr>
          <w:lang w:val="en-US"/>
        </w:rPr>
        <w:t xml:space="preserve"> </w:t>
      </w:r>
      <w:r w:rsidRPr="00377D19">
        <w:rPr>
          <w:bCs/>
          <w:lang w:val="en-US"/>
        </w:rPr>
        <w:t>eingewurzelt und gegründet seid.</w:t>
      </w:r>
    </w:p>
    <w:p w14:paraId="02BD69C0" w14:textId="77777777" w:rsidR="000366EA" w:rsidRPr="00377D19" w:rsidRDefault="000366EA" w:rsidP="000366EA">
      <w:pPr>
        <w:rPr>
          <w:lang w:val="en-US"/>
        </w:rPr>
      </w:pPr>
    </w:p>
    <w:p w14:paraId="378E94A3" w14:textId="77777777" w:rsidR="000366EA" w:rsidRDefault="000366EA" w:rsidP="000366EA">
      <w:pPr>
        <w:rPr>
          <w:lang w:val="en-US"/>
        </w:rPr>
      </w:pPr>
      <w:r w:rsidRPr="00377D19">
        <w:rPr>
          <w:lang w:val="en-US"/>
        </w:rPr>
        <w:t xml:space="preserve">So könnt ihr mit allen Heiligen begreifen, </w:t>
      </w:r>
    </w:p>
    <w:p w14:paraId="73E8F94C" w14:textId="77777777" w:rsidR="000366EA" w:rsidRDefault="000366EA" w:rsidP="000366EA">
      <w:pPr>
        <w:rPr>
          <w:b/>
          <w:bCs/>
          <w:lang w:val="en-US"/>
        </w:rPr>
      </w:pPr>
      <w:r w:rsidRPr="00377D19">
        <w:rPr>
          <w:lang w:val="en-US"/>
        </w:rPr>
        <w:t xml:space="preserve">welches die Breite und die Länge und die Höhe und die Tiefe ist, </w:t>
      </w:r>
    </w:p>
    <w:p w14:paraId="4BB0BF69" w14:textId="77777777" w:rsidR="000366EA" w:rsidRDefault="000366EA" w:rsidP="000366EA">
      <w:pPr>
        <w:rPr>
          <w:lang w:val="en-US"/>
        </w:rPr>
      </w:pPr>
      <w:r w:rsidRPr="00377D19">
        <w:rPr>
          <w:lang w:val="en-US"/>
        </w:rPr>
        <w:t xml:space="preserve">auch die Liebe Christi erkennen, die alle Erkenntnis übertrifft, </w:t>
      </w:r>
    </w:p>
    <w:p w14:paraId="56AC0113" w14:textId="77777777" w:rsidR="000366EA" w:rsidRDefault="000366EA" w:rsidP="000366EA">
      <w:pPr>
        <w:rPr>
          <w:b/>
          <w:bCs/>
          <w:lang w:val="en-US"/>
        </w:rPr>
      </w:pPr>
      <w:r w:rsidRPr="00377D19">
        <w:rPr>
          <w:lang w:val="en-US"/>
        </w:rPr>
        <w:t xml:space="preserve">damit ihr erfüllt werdet mit der ganzen Gottesfülle. </w:t>
      </w:r>
    </w:p>
    <w:p w14:paraId="1FB21F41" w14:textId="77777777" w:rsidR="000366EA" w:rsidRDefault="000366EA" w:rsidP="000366EA">
      <w:pPr>
        <w:rPr>
          <w:lang w:val="en-US"/>
        </w:rPr>
      </w:pPr>
      <w:r w:rsidRPr="00377D19">
        <w:rPr>
          <w:lang w:val="en-US"/>
        </w:rPr>
        <w:t xml:space="preserve">Dem aber, der überschwänglich tun kann über alles hinaus, </w:t>
      </w:r>
    </w:p>
    <w:p w14:paraId="0F65C2EE" w14:textId="77777777" w:rsidR="000366EA" w:rsidRDefault="000366EA" w:rsidP="000366EA">
      <w:pPr>
        <w:rPr>
          <w:b/>
          <w:bCs/>
          <w:lang w:val="en-US"/>
        </w:rPr>
      </w:pPr>
      <w:r w:rsidRPr="00377D19">
        <w:rPr>
          <w:lang w:val="en-US"/>
        </w:rPr>
        <w:t xml:space="preserve">was wir bitten oder verstehen, nach der Kraft, die in uns wirkt, </w:t>
      </w:r>
    </w:p>
    <w:p w14:paraId="4DF3CE6C" w14:textId="77777777" w:rsidR="000366EA" w:rsidRDefault="000366EA" w:rsidP="000366EA">
      <w:pPr>
        <w:rPr>
          <w:lang w:val="en-US"/>
        </w:rPr>
      </w:pPr>
      <w:r w:rsidRPr="00377D19">
        <w:rPr>
          <w:lang w:val="en-US"/>
        </w:rPr>
        <w:t xml:space="preserve">dem sei Ehre in der Gemeinde und in Christus Jesus zu aller Zeit, </w:t>
      </w:r>
    </w:p>
    <w:p w14:paraId="1D42D449" w14:textId="77777777" w:rsidR="000366EA" w:rsidRDefault="000366EA" w:rsidP="000366EA">
      <w:pPr>
        <w:rPr>
          <w:lang w:val="en-US"/>
        </w:rPr>
      </w:pPr>
      <w:r w:rsidRPr="00377D19">
        <w:rPr>
          <w:lang w:val="en-US"/>
        </w:rPr>
        <w:t>von Ewigkeit zu Ewigkeit! Amen.</w:t>
      </w:r>
    </w:p>
    <w:p w14:paraId="27D6C033" w14:textId="77777777" w:rsidR="000366EA" w:rsidRDefault="000366EA" w:rsidP="000366EA">
      <w:pPr>
        <w:rPr>
          <w:lang w:val="en-US"/>
        </w:rPr>
      </w:pPr>
    </w:p>
    <w:p w14:paraId="74982989" w14:textId="77777777" w:rsidR="000366EA" w:rsidRPr="00717777" w:rsidRDefault="000366EA" w:rsidP="000366EA">
      <w:pPr>
        <w:rPr>
          <w:b/>
          <w:lang w:val="en-US"/>
        </w:rPr>
      </w:pPr>
      <w:r w:rsidRPr="00717777">
        <w:rPr>
          <w:b/>
          <w:lang w:val="en-US"/>
        </w:rPr>
        <w:t>Johannes 6,1</w:t>
      </w:r>
      <w:r>
        <w:rPr>
          <w:b/>
          <w:lang w:val="en-US"/>
        </w:rPr>
        <w:t>–</w:t>
      </w:r>
      <w:r w:rsidRPr="00717777">
        <w:rPr>
          <w:b/>
          <w:lang w:val="en-US"/>
        </w:rPr>
        <w:t>21</w:t>
      </w:r>
    </w:p>
    <w:p w14:paraId="0C7E51C7" w14:textId="77777777" w:rsidR="000366EA" w:rsidRDefault="000366EA" w:rsidP="000366EA">
      <w:pPr>
        <w:rPr>
          <w:lang w:val="en-US"/>
        </w:rPr>
      </w:pPr>
      <w:r w:rsidRPr="00377D19">
        <w:rPr>
          <w:lang w:val="en-US"/>
        </w:rPr>
        <w:t xml:space="preserve">Danach fuhr Jesus weg über das Galiläische Meer, </w:t>
      </w:r>
    </w:p>
    <w:p w14:paraId="6513ED12" w14:textId="77777777" w:rsidR="000366EA" w:rsidRDefault="000366EA" w:rsidP="000366EA">
      <w:pPr>
        <w:rPr>
          <w:b/>
          <w:bCs/>
          <w:lang w:val="en-US"/>
        </w:rPr>
      </w:pPr>
      <w:r w:rsidRPr="00377D19">
        <w:rPr>
          <w:lang w:val="en-US"/>
        </w:rPr>
        <w:t xml:space="preserve">das auch See von Tiberias heißt. </w:t>
      </w:r>
    </w:p>
    <w:p w14:paraId="487ACB11" w14:textId="77777777" w:rsidR="000366EA" w:rsidRDefault="000366EA" w:rsidP="000366EA">
      <w:pPr>
        <w:rPr>
          <w:lang w:val="en-US"/>
        </w:rPr>
      </w:pPr>
      <w:r w:rsidRPr="00377D19">
        <w:rPr>
          <w:lang w:val="en-US"/>
        </w:rPr>
        <w:t xml:space="preserve">Und es zog ihm viel Volk nach, weil sie die Zeichen sahen, </w:t>
      </w:r>
    </w:p>
    <w:p w14:paraId="29CD2ADC" w14:textId="77777777" w:rsidR="000366EA" w:rsidRDefault="000366EA" w:rsidP="000366EA">
      <w:pPr>
        <w:rPr>
          <w:b/>
          <w:bCs/>
          <w:lang w:val="en-US"/>
        </w:rPr>
      </w:pPr>
      <w:r w:rsidRPr="00377D19">
        <w:rPr>
          <w:lang w:val="en-US"/>
        </w:rPr>
        <w:t xml:space="preserve">die er an den Kranken tat. </w:t>
      </w:r>
    </w:p>
    <w:p w14:paraId="3EF2120A" w14:textId="77777777" w:rsidR="000366EA" w:rsidRDefault="000366EA" w:rsidP="000366EA">
      <w:pPr>
        <w:rPr>
          <w:b/>
          <w:bCs/>
          <w:lang w:val="en-US"/>
        </w:rPr>
      </w:pPr>
      <w:r w:rsidRPr="00377D19">
        <w:rPr>
          <w:lang w:val="en-US"/>
        </w:rPr>
        <w:t xml:space="preserve">Jesus aber ging auf einen Berg und setzte sich dort mit seinen Jüngern. </w:t>
      </w:r>
    </w:p>
    <w:p w14:paraId="67AAD47C" w14:textId="77777777" w:rsidR="000366EA" w:rsidRPr="00377D19" w:rsidRDefault="000366EA" w:rsidP="000366EA">
      <w:pPr>
        <w:rPr>
          <w:lang w:val="en-US"/>
        </w:rPr>
      </w:pPr>
      <w:r w:rsidRPr="00377D19">
        <w:rPr>
          <w:lang w:val="en-US"/>
        </w:rPr>
        <w:t>Es war aber kurz vor dem Passa, dem Fest der Juden.</w:t>
      </w:r>
    </w:p>
    <w:p w14:paraId="1FA6847F" w14:textId="77777777" w:rsidR="000366EA" w:rsidRPr="00377D19" w:rsidRDefault="000366EA" w:rsidP="000366EA">
      <w:pPr>
        <w:rPr>
          <w:lang w:val="en-US"/>
        </w:rPr>
      </w:pPr>
    </w:p>
    <w:p w14:paraId="5235C1BF" w14:textId="77777777" w:rsidR="000366EA" w:rsidRDefault="000366EA" w:rsidP="000366EA">
      <w:pPr>
        <w:rPr>
          <w:lang w:val="en-US"/>
        </w:rPr>
      </w:pPr>
      <w:r w:rsidRPr="00377D19">
        <w:rPr>
          <w:lang w:val="en-US"/>
        </w:rPr>
        <w:t xml:space="preserve">Da hob Jesus seine Augen auf und sieht, dass viel Volk zu ihm kommt, </w:t>
      </w:r>
    </w:p>
    <w:p w14:paraId="73568C68" w14:textId="77777777" w:rsidR="000366EA" w:rsidRDefault="000366EA" w:rsidP="000366EA">
      <w:pPr>
        <w:rPr>
          <w:lang w:val="en-US"/>
        </w:rPr>
      </w:pPr>
      <w:r w:rsidRPr="00377D19">
        <w:rPr>
          <w:lang w:val="en-US"/>
        </w:rPr>
        <w:t xml:space="preserve">und spricht zu Philippus: </w:t>
      </w:r>
    </w:p>
    <w:p w14:paraId="5A5571AF" w14:textId="77777777" w:rsidR="000366EA" w:rsidRDefault="000366EA" w:rsidP="000366EA">
      <w:pPr>
        <w:rPr>
          <w:b/>
          <w:bCs/>
          <w:lang w:val="en-US"/>
        </w:rPr>
      </w:pPr>
      <w:r w:rsidRPr="00377D19">
        <w:rPr>
          <w:lang w:val="en-US"/>
        </w:rPr>
        <w:t xml:space="preserve">Wo kaufen wir Brot, damit diese zu essen haben? </w:t>
      </w:r>
    </w:p>
    <w:p w14:paraId="1AF722D0" w14:textId="77777777" w:rsidR="000366EA" w:rsidRDefault="000366EA" w:rsidP="000366EA">
      <w:pPr>
        <w:rPr>
          <w:lang w:val="en-US"/>
        </w:rPr>
      </w:pPr>
      <w:r w:rsidRPr="00377D19">
        <w:rPr>
          <w:lang w:val="en-US"/>
        </w:rPr>
        <w:t xml:space="preserve">Das sagte er aber, um ihn zu prüfen; </w:t>
      </w:r>
    </w:p>
    <w:p w14:paraId="15FF500B" w14:textId="77777777" w:rsidR="000366EA" w:rsidRDefault="000366EA" w:rsidP="000366EA">
      <w:pPr>
        <w:rPr>
          <w:b/>
          <w:bCs/>
          <w:lang w:val="en-US"/>
        </w:rPr>
      </w:pPr>
      <w:r w:rsidRPr="00377D19">
        <w:rPr>
          <w:lang w:val="en-US"/>
        </w:rPr>
        <w:t xml:space="preserve">denn er wusste wohl, was er tun wollte. </w:t>
      </w:r>
    </w:p>
    <w:p w14:paraId="7EAE7E99" w14:textId="77777777" w:rsidR="000366EA" w:rsidRDefault="000366EA" w:rsidP="000366EA">
      <w:pPr>
        <w:rPr>
          <w:lang w:val="en-US"/>
        </w:rPr>
      </w:pPr>
      <w:r w:rsidRPr="00377D19">
        <w:rPr>
          <w:lang w:val="en-US"/>
        </w:rPr>
        <w:t xml:space="preserve">Philippus antwortete ihm: </w:t>
      </w:r>
    </w:p>
    <w:p w14:paraId="073BB42A" w14:textId="77777777" w:rsidR="000366EA" w:rsidRDefault="000366EA" w:rsidP="000366EA">
      <w:pPr>
        <w:rPr>
          <w:lang w:val="en-US"/>
        </w:rPr>
      </w:pPr>
      <w:r w:rsidRPr="00377D19">
        <w:rPr>
          <w:lang w:val="en-US"/>
        </w:rPr>
        <w:t xml:space="preserve">Für zweihundert Silbergroschen Brot ist nicht genug für sie, </w:t>
      </w:r>
    </w:p>
    <w:p w14:paraId="187B570C" w14:textId="77777777" w:rsidR="000366EA" w:rsidRDefault="000366EA" w:rsidP="000366EA">
      <w:pPr>
        <w:rPr>
          <w:b/>
          <w:bCs/>
          <w:lang w:val="en-US"/>
        </w:rPr>
      </w:pPr>
      <w:r w:rsidRPr="00377D19">
        <w:rPr>
          <w:lang w:val="en-US"/>
        </w:rPr>
        <w:t xml:space="preserve">dass jeder ein wenig bekomme. </w:t>
      </w:r>
    </w:p>
    <w:p w14:paraId="4EC72C25" w14:textId="77777777" w:rsidR="000366EA" w:rsidRDefault="000366EA" w:rsidP="000366EA">
      <w:pPr>
        <w:rPr>
          <w:lang w:val="en-US"/>
        </w:rPr>
      </w:pPr>
      <w:r w:rsidRPr="00377D19">
        <w:rPr>
          <w:lang w:val="en-US"/>
        </w:rPr>
        <w:t xml:space="preserve">Spricht zu ihm einer seiner Jünger, Andreas, </w:t>
      </w:r>
    </w:p>
    <w:p w14:paraId="49F5578A" w14:textId="77777777" w:rsidR="000366EA" w:rsidRDefault="000366EA" w:rsidP="000366EA">
      <w:pPr>
        <w:rPr>
          <w:b/>
          <w:bCs/>
          <w:lang w:val="en-US"/>
        </w:rPr>
      </w:pPr>
      <w:r w:rsidRPr="00377D19">
        <w:rPr>
          <w:lang w:val="en-US"/>
        </w:rPr>
        <w:t xml:space="preserve">der Bruder des Simon Petrus: </w:t>
      </w:r>
    </w:p>
    <w:p w14:paraId="642C29A3" w14:textId="77777777" w:rsidR="000366EA" w:rsidRDefault="000366EA" w:rsidP="000366EA">
      <w:pPr>
        <w:rPr>
          <w:lang w:val="en-US"/>
        </w:rPr>
      </w:pPr>
      <w:r w:rsidRPr="00377D19">
        <w:rPr>
          <w:lang w:val="en-US"/>
        </w:rPr>
        <w:t xml:space="preserve">Es ist ein Kind hier, das hat fünf Gerstenbrote und zwei Fische; </w:t>
      </w:r>
    </w:p>
    <w:p w14:paraId="0D46509F" w14:textId="77777777" w:rsidR="000366EA" w:rsidRDefault="000366EA" w:rsidP="000366EA">
      <w:pPr>
        <w:rPr>
          <w:b/>
          <w:bCs/>
          <w:lang w:val="en-US"/>
        </w:rPr>
      </w:pPr>
      <w:r w:rsidRPr="00377D19">
        <w:rPr>
          <w:lang w:val="en-US"/>
        </w:rPr>
        <w:t xml:space="preserve">aber was ist das für so viele? </w:t>
      </w:r>
    </w:p>
    <w:p w14:paraId="5D8FA7A5" w14:textId="77777777" w:rsidR="000366EA" w:rsidRDefault="000366EA" w:rsidP="000366EA">
      <w:pPr>
        <w:rPr>
          <w:lang w:val="en-US"/>
        </w:rPr>
      </w:pPr>
      <w:r w:rsidRPr="00377D19">
        <w:rPr>
          <w:lang w:val="en-US"/>
        </w:rPr>
        <w:t xml:space="preserve">Jesus aber sprach: </w:t>
      </w:r>
    </w:p>
    <w:p w14:paraId="6B1F5482" w14:textId="77777777" w:rsidR="000366EA" w:rsidRDefault="000366EA" w:rsidP="000366EA">
      <w:pPr>
        <w:rPr>
          <w:lang w:val="en-US"/>
        </w:rPr>
      </w:pPr>
      <w:r w:rsidRPr="00377D19">
        <w:rPr>
          <w:lang w:val="en-US"/>
        </w:rPr>
        <w:t xml:space="preserve">Lasst die Leute sich lagern. </w:t>
      </w:r>
    </w:p>
    <w:p w14:paraId="2BF9EAD3" w14:textId="77777777" w:rsidR="000366EA" w:rsidRDefault="000366EA" w:rsidP="000366EA">
      <w:pPr>
        <w:rPr>
          <w:lang w:val="en-US"/>
        </w:rPr>
      </w:pPr>
      <w:r w:rsidRPr="00377D19">
        <w:rPr>
          <w:lang w:val="en-US"/>
        </w:rPr>
        <w:t xml:space="preserve">Es war aber viel Gras an dem Ort. </w:t>
      </w:r>
    </w:p>
    <w:p w14:paraId="2DB27433" w14:textId="77777777" w:rsidR="000366EA" w:rsidRPr="00377D19" w:rsidRDefault="000366EA" w:rsidP="000366EA">
      <w:pPr>
        <w:rPr>
          <w:lang w:val="en-US"/>
        </w:rPr>
      </w:pPr>
      <w:r w:rsidRPr="00377D19">
        <w:rPr>
          <w:lang w:val="en-US"/>
        </w:rPr>
        <w:t>Da lagerten sich etwa fünftausend Männer.</w:t>
      </w:r>
    </w:p>
    <w:p w14:paraId="3220904F" w14:textId="77777777" w:rsidR="000366EA" w:rsidRPr="00377D19" w:rsidRDefault="000366EA" w:rsidP="000366EA">
      <w:pPr>
        <w:rPr>
          <w:lang w:val="en-US"/>
        </w:rPr>
      </w:pPr>
    </w:p>
    <w:p w14:paraId="264D00FD" w14:textId="77777777" w:rsidR="000366EA" w:rsidRDefault="000366EA" w:rsidP="000366EA">
      <w:pPr>
        <w:rPr>
          <w:lang w:val="en-US"/>
        </w:rPr>
      </w:pPr>
      <w:r w:rsidRPr="00377D19">
        <w:rPr>
          <w:lang w:val="en-US"/>
        </w:rPr>
        <w:t xml:space="preserve">Jesus aber nahm die Brote, dankte und gab sie denen, </w:t>
      </w:r>
    </w:p>
    <w:p w14:paraId="732BBF07" w14:textId="77777777" w:rsidR="000366EA" w:rsidRDefault="000366EA" w:rsidP="000366EA">
      <w:pPr>
        <w:rPr>
          <w:lang w:val="en-US"/>
        </w:rPr>
      </w:pPr>
      <w:r w:rsidRPr="00377D19">
        <w:rPr>
          <w:lang w:val="en-US"/>
        </w:rPr>
        <w:t xml:space="preserve">die sich gelagert hatten; </w:t>
      </w:r>
    </w:p>
    <w:p w14:paraId="704C5691" w14:textId="77777777" w:rsidR="000366EA" w:rsidRDefault="000366EA" w:rsidP="000366EA">
      <w:pPr>
        <w:rPr>
          <w:b/>
          <w:bCs/>
          <w:lang w:val="en-US"/>
        </w:rPr>
      </w:pPr>
      <w:r w:rsidRPr="00377D19">
        <w:rPr>
          <w:lang w:val="en-US"/>
        </w:rPr>
        <w:t xml:space="preserve">desgleichen auch von den Fischen, soviel sie wollten. </w:t>
      </w:r>
    </w:p>
    <w:p w14:paraId="3BA1EF96" w14:textId="77777777" w:rsidR="000366EA" w:rsidRDefault="000366EA" w:rsidP="000366EA">
      <w:pPr>
        <w:rPr>
          <w:lang w:val="en-US"/>
        </w:rPr>
      </w:pPr>
      <w:r w:rsidRPr="00377D19">
        <w:rPr>
          <w:lang w:val="en-US"/>
        </w:rPr>
        <w:t xml:space="preserve">Als sie aber satt waren, sprach er zu seinen Jüngern: </w:t>
      </w:r>
    </w:p>
    <w:p w14:paraId="4E713185" w14:textId="77777777" w:rsidR="000366EA" w:rsidRDefault="000366EA" w:rsidP="000366EA">
      <w:pPr>
        <w:rPr>
          <w:b/>
          <w:bCs/>
          <w:lang w:val="en-US"/>
        </w:rPr>
      </w:pPr>
      <w:r w:rsidRPr="00377D19">
        <w:rPr>
          <w:lang w:val="en-US"/>
        </w:rPr>
        <w:t xml:space="preserve">Sammelt die übrigen Brocken, damit nichts umkommt. </w:t>
      </w:r>
    </w:p>
    <w:p w14:paraId="6785A7F6" w14:textId="77777777" w:rsidR="000366EA" w:rsidRDefault="000366EA" w:rsidP="000366EA">
      <w:pPr>
        <w:rPr>
          <w:lang w:val="en-US"/>
        </w:rPr>
      </w:pPr>
      <w:r w:rsidRPr="00377D19">
        <w:rPr>
          <w:lang w:val="en-US"/>
        </w:rPr>
        <w:t xml:space="preserve">Da sammelten sie </w:t>
      </w:r>
    </w:p>
    <w:p w14:paraId="0D8970BF" w14:textId="77777777" w:rsidR="000366EA" w:rsidRDefault="000366EA" w:rsidP="000366EA">
      <w:pPr>
        <w:rPr>
          <w:lang w:val="en-US"/>
        </w:rPr>
      </w:pPr>
      <w:r w:rsidRPr="00377D19">
        <w:rPr>
          <w:lang w:val="en-US"/>
        </w:rPr>
        <w:t xml:space="preserve">und füllten von den fünf Gerstenbroten zwölf Körbe mit Brocken, </w:t>
      </w:r>
    </w:p>
    <w:p w14:paraId="6CB703D6" w14:textId="77777777" w:rsidR="000366EA" w:rsidRPr="00377D19" w:rsidRDefault="000366EA" w:rsidP="000366EA">
      <w:pPr>
        <w:rPr>
          <w:lang w:val="en-US"/>
        </w:rPr>
      </w:pPr>
      <w:r w:rsidRPr="00377D19">
        <w:rPr>
          <w:lang w:val="en-US"/>
        </w:rPr>
        <w:t>die denen übrig blieben, die gespeist worden waren.</w:t>
      </w:r>
    </w:p>
    <w:p w14:paraId="441B0847" w14:textId="77777777" w:rsidR="000366EA" w:rsidRPr="00377D19" w:rsidRDefault="000366EA" w:rsidP="000366EA">
      <w:pPr>
        <w:rPr>
          <w:lang w:val="en-US"/>
        </w:rPr>
      </w:pPr>
    </w:p>
    <w:p w14:paraId="5C19560C" w14:textId="77777777" w:rsidR="000366EA" w:rsidRDefault="000366EA" w:rsidP="000366EA">
      <w:pPr>
        <w:rPr>
          <w:lang w:val="en-US"/>
        </w:rPr>
      </w:pPr>
      <w:r w:rsidRPr="00377D19">
        <w:rPr>
          <w:lang w:val="en-US"/>
        </w:rPr>
        <w:t xml:space="preserve">Als nun die Menschen das Zeichen sahen, das Jesus tat, sprachen sie: </w:t>
      </w:r>
    </w:p>
    <w:p w14:paraId="5306E46C" w14:textId="77777777" w:rsidR="000366EA" w:rsidRDefault="000366EA" w:rsidP="000366EA">
      <w:pPr>
        <w:rPr>
          <w:b/>
          <w:bCs/>
          <w:lang w:val="en-US"/>
        </w:rPr>
      </w:pPr>
      <w:r w:rsidRPr="00377D19">
        <w:rPr>
          <w:lang w:val="en-US"/>
        </w:rPr>
        <w:t xml:space="preserve">Das ist wahrlich der Prophet, der in die Welt kommen soll. </w:t>
      </w:r>
    </w:p>
    <w:p w14:paraId="4A75E9D0" w14:textId="77777777" w:rsidR="000366EA" w:rsidRDefault="000366EA" w:rsidP="000366EA">
      <w:pPr>
        <w:rPr>
          <w:lang w:val="en-US"/>
        </w:rPr>
      </w:pPr>
      <w:r w:rsidRPr="00377D19">
        <w:rPr>
          <w:lang w:val="en-US"/>
        </w:rPr>
        <w:t xml:space="preserve">Als Jesus nun merkte, dass sie kommen würden und ihn ergreifen, </w:t>
      </w:r>
    </w:p>
    <w:p w14:paraId="28979D97" w14:textId="77777777" w:rsidR="000366EA" w:rsidRDefault="000366EA" w:rsidP="000366EA">
      <w:pPr>
        <w:rPr>
          <w:lang w:val="en-US"/>
        </w:rPr>
      </w:pPr>
      <w:r w:rsidRPr="00377D19">
        <w:rPr>
          <w:lang w:val="en-US"/>
        </w:rPr>
        <w:t xml:space="preserve">um ihn zum König zu machen, entwich er wieder auf den Berg, </w:t>
      </w:r>
    </w:p>
    <w:p w14:paraId="5B857934" w14:textId="77777777" w:rsidR="000366EA" w:rsidRPr="00377D19" w:rsidRDefault="000366EA" w:rsidP="000366EA">
      <w:pPr>
        <w:rPr>
          <w:lang w:val="en-US"/>
        </w:rPr>
      </w:pPr>
      <w:r w:rsidRPr="00377D19">
        <w:rPr>
          <w:lang w:val="en-US"/>
        </w:rPr>
        <w:t>er selbst allein.</w:t>
      </w:r>
    </w:p>
    <w:p w14:paraId="2A87A771" w14:textId="77777777" w:rsidR="000366EA" w:rsidRPr="00377D19" w:rsidRDefault="000366EA" w:rsidP="000366EA">
      <w:pPr>
        <w:rPr>
          <w:lang w:val="en-US"/>
        </w:rPr>
      </w:pPr>
    </w:p>
    <w:p w14:paraId="312F74F1" w14:textId="77777777" w:rsidR="000366EA" w:rsidRDefault="000366EA" w:rsidP="000366EA">
      <w:pPr>
        <w:rPr>
          <w:b/>
          <w:bCs/>
          <w:lang w:val="en-US"/>
        </w:rPr>
      </w:pPr>
      <w:r w:rsidRPr="00377D19">
        <w:rPr>
          <w:lang w:val="en-US"/>
        </w:rPr>
        <w:t xml:space="preserve">Am Abend aber gingen seine Jünger hinab an den See, </w:t>
      </w:r>
    </w:p>
    <w:p w14:paraId="04A601B1" w14:textId="77777777" w:rsidR="000366EA" w:rsidRDefault="000366EA" w:rsidP="000366EA">
      <w:pPr>
        <w:rPr>
          <w:lang w:val="en-US"/>
        </w:rPr>
      </w:pPr>
      <w:r w:rsidRPr="00377D19">
        <w:rPr>
          <w:lang w:val="en-US"/>
        </w:rPr>
        <w:t xml:space="preserve">stiegen in ein Boot und fuhren über den See nach Kapernaum. </w:t>
      </w:r>
    </w:p>
    <w:p w14:paraId="6F9BA95B" w14:textId="77777777" w:rsidR="000366EA" w:rsidRDefault="000366EA" w:rsidP="000366EA">
      <w:pPr>
        <w:rPr>
          <w:lang w:val="en-US"/>
        </w:rPr>
      </w:pPr>
      <w:r w:rsidRPr="00377D19">
        <w:rPr>
          <w:lang w:val="en-US"/>
        </w:rPr>
        <w:t xml:space="preserve">Und es war schon finster geworden </w:t>
      </w:r>
    </w:p>
    <w:p w14:paraId="41BD01E4" w14:textId="77777777" w:rsidR="000366EA" w:rsidRDefault="000366EA" w:rsidP="000366EA">
      <w:pPr>
        <w:rPr>
          <w:b/>
          <w:bCs/>
          <w:lang w:val="en-US"/>
        </w:rPr>
      </w:pPr>
      <w:r>
        <w:rPr>
          <w:lang w:val="en-US"/>
        </w:rPr>
        <w:t>u</w:t>
      </w:r>
      <w:r w:rsidRPr="00377D19">
        <w:rPr>
          <w:lang w:val="en-US"/>
        </w:rPr>
        <w:t xml:space="preserve">nd Jesus war noch nicht zu ihnen gekommen. </w:t>
      </w:r>
    </w:p>
    <w:p w14:paraId="0AFE6F28" w14:textId="77777777" w:rsidR="000366EA" w:rsidRDefault="000366EA" w:rsidP="000366EA">
      <w:pPr>
        <w:rPr>
          <w:b/>
          <w:bCs/>
          <w:lang w:val="en-US"/>
        </w:rPr>
      </w:pPr>
      <w:r w:rsidRPr="00377D19">
        <w:rPr>
          <w:lang w:val="en-US"/>
        </w:rPr>
        <w:t xml:space="preserve">Und der See wurde aufgewühlt von einem starken Wind. </w:t>
      </w:r>
    </w:p>
    <w:p w14:paraId="5DFB1783" w14:textId="77777777" w:rsidR="000366EA" w:rsidRDefault="000366EA" w:rsidP="000366EA">
      <w:pPr>
        <w:rPr>
          <w:lang w:val="en-US"/>
        </w:rPr>
      </w:pPr>
      <w:r w:rsidRPr="00377D19">
        <w:rPr>
          <w:lang w:val="en-US"/>
        </w:rPr>
        <w:t xml:space="preserve">Als sie nun etwa eine Stunde gerudert hatten, </w:t>
      </w:r>
    </w:p>
    <w:p w14:paraId="04C1EF75" w14:textId="77777777" w:rsidR="000366EA" w:rsidRDefault="000366EA" w:rsidP="000366EA">
      <w:pPr>
        <w:rPr>
          <w:lang w:val="en-US"/>
        </w:rPr>
      </w:pPr>
      <w:r>
        <w:rPr>
          <w:lang w:val="en-US"/>
        </w:rPr>
        <w:t>s</w:t>
      </w:r>
      <w:r w:rsidRPr="00377D19">
        <w:rPr>
          <w:lang w:val="en-US"/>
        </w:rPr>
        <w:t xml:space="preserve">ahen sie Jesus auf dem See gehen und nahe an das Boot kommen; </w:t>
      </w:r>
    </w:p>
    <w:p w14:paraId="1F0C2071" w14:textId="77777777" w:rsidR="000366EA" w:rsidRDefault="000366EA" w:rsidP="000366EA">
      <w:pPr>
        <w:rPr>
          <w:b/>
          <w:bCs/>
          <w:lang w:val="en-US"/>
        </w:rPr>
      </w:pPr>
      <w:r w:rsidRPr="00377D19">
        <w:rPr>
          <w:lang w:val="en-US"/>
        </w:rPr>
        <w:t xml:space="preserve">und sie fürchteten sich. </w:t>
      </w:r>
    </w:p>
    <w:p w14:paraId="2F4546B9" w14:textId="77777777" w:rsidR="000366EA" w:rsidRDefault="000366EA" w:rsidP="000366EA">
      <w:pPr>
        <w:rPr>
          <w:lang w:val="en-US"/>
        </w:rPr>
      </w:pPr>
      <w:r w:rsidRPr="00377D19">
        <w:rPr>
          <w:lang w:val="en-US"/>
        </w:rPr>
        <w:t xml:space="preserve">Er aber sprach zu ihnen: </w:t>
      </w:r>
    </w:p>
    <w:p w14:paraId="0FB6FF7A" w14:textId="77777777" w:rsidR="000366EA" w:rsidRDefault="000366EA" w:rsidP="000366EA">
      <w:pPr>
        <w:rPr>
          <w:b/>
          <w:bCs/>
          <w:lang w:val="en-US"/>
        </w:rPr>
      </w:pPr>
      <w:r>
        <w:rPr>
          <w:lang w:val="en-US"/>
        </w:rPr>
        <w:t>i</w:t>
      </w:r>
      <w:r w:rsidRPr="00377D19">
        <w:rPr>
          <w:lang w:val="en-US"/>
        </w:rPr>
        <w:t xml:space="preserve">ch bin's; fürchtet euch nicht! </w:t>
      </w:r>
    </w:p>
    <w:p w14:paraId="7A739DBE" w14:textId="77777777" w:rsidR="000366EA" w:rsidRDefault="000366EA" w:rsidP="000366EA">
      <w:pPr>
        <w:rPr>
          <w:lang w:val="en-US"/>
        </w:rPr>
      </w:pPr>
      <w:r w:rsidRPr="00377D19">
        <w:rPr>
          <w:lang w:val="en-US"/>
        </w:rPr>
        <w:t xml:space="preserve">Da wollten sie ihn ins Boot nehmen; </w:t>
      </w:r>
    </w:p>
    <w:p w14:paraId="40778B98" w14:textId="77777777" w:rsidR="000366EA" w:rsidRDefault="000366EA" w:rsidP="000366EA">
      <w:r w:rsidRPr="00377D19">
        <w:rPr>
          <w:lang w:val="en-US"/>
        </w:rPr>
        <w:t>und sogleich war das Boot am Land, wohin sie fahren wollten.</w:t>
      </w:r>
    </w:p>
    <w:p w14:paraId="45330C94" w14:textId="77777777" w:rsidR="000366EA" w:rsidRDefault="000366EA" w:rsidP="000366EA">
      <w:pPr>
        <w:pStyle w:val="Heading2"/>
      </w:pPr>
      <w:r>
        <w:t>Fürbittengebet</w:t>
      </w:r>
    </w:p>
    <w:p w14:paraId="527652BF" w14:textId="77777777" w:rsidR="000366EA" w:rsidRDefault="000366EA" w:rsidP="000366EA">
      <w:r>
        <w:t>Jesus Christus,</w:t>
      </w:r>
    </w:p>
    <w:p w14:paraId="20514015" w14:textId="77777777" w:rsidR="000366EA" w:rsidRDefault="000366EA" w:rsidP="000366EA">
      <w:r>
        <w:t>du bist das Lebensbrot.</w:t>
      </w:r>
    </w:p>
    <w:p w14:paraId="68141F2C" w14:textId="77777777" w:rsidR="000366EA" w:rsidRDefault="000366EA" w:rsidP="000366EA">
      <w:r>
        <w:t>Du hast verheißen, dass niemand hungrig bleiben soll.</w:t>
      </w:r>
    </w:p>
    <w:p w14:paraId="66FCC801" w14:textId="77777777" w:rsidR="000366EA" w:rsidRDefault="000366EA" w:rsidP="000366EA">
      <w:r>
        <w:t>Darum kommen wir zu dir</w:t>
      </w:r>
    </w:p>
    <w:p w14:paraId="0A91B338" w14:textId="77777777" w:rsidR="000366EA" w:rsidRDefault="000366EA" w:rsidP="000366EA">
      <w:r>
        <w:t>mit unserem Hunger nach Liebe</w:t>
      </w:r>
    </w:p>
    <w:p w14:paraId="1295318E" w14:textId="77777777" w:rsidR="000366EA" w:rsidRDefault="000366EA" w:rsidP="000366EA">
      <w:r>
        <w:t>mit unserem Hunger nach Hoffnung</w:t>
      </w:r>
    </w:p>
    <w:p w14:paraId="009ACFA2" w14:textId="77777777" w:rsidR="000366EA" w:rsidRDefault="000366EA" w:rsidP="000366EA">
      <w:r>
        <w:t>mit unserem Hunger nach Leben.</w:t>
      </w:r>
    </w:p>
    <w:p w14:paraId="4E1C326C" w14:textId="77777777" w:rsidR="000366EA" w:rsidRDefault="000366EA" w:rsidP="000366EA"/>
    <w:p w14:paraId="2AC73865" w14:textId="77777777" w:rsidR="000366EA" w:rsidRDefault="000366EA" w:rsidP="000366EA">
      <w:r>
        <w:t>Christus, du bist das Lebensbrot.</w:t>
      </w:r>
    </w:p>
    <w:p w14:paraId="37CB53DB" w14:textId="77777777" w:rsidR="000366EA" w:rsidRDefault="000366EA" w:rsidP="000366EA">
      <w:r>
        <w:t>Lass deine Kirche ein Ort des Lebens sein,</w:t>
      </w:r>
    </w:p>
    <w:p w14:paraId="0E5CD83F" w14:textId="77777777" w:rsidR="000366EA" w:rsidRDefault="000366EA" w:rsidP="000366EA">
      <w:r>
        <w:t>wo Menschen Nahrung und Heimat finden,</w:t>
      </w:r>
    </w:p>
    <w:p w14:paraId="1AE09AA4" w14:textId="77777777" w:rsidR="000366EA" w:rsidRDefault="000366EA" w:rsidP="000366EA">
      <w:r>
        <w:t>wo die Hoffnung auflebt,</w:t>
      </w:r>
    </w:p>
    <w:p w14:paraId="3599506F" w14:textId="77777777" w:rsidR="000366EA" w:rsidRDefault="000366EA" w:rsidP="000366EA">
      <w:r>
        <w:t>wo das Leben gefeiert wird und die Menschen aufgerichtet werden.</w:t>
      </w:r>
    </w:p>
    <w:p w14:paraId="55AF7768" w14:textId="77777777" w:rsidR="000366EA" w:rsidRDefault="000366EA" w:rsidP="000366EA">
      <w:r>
        <w:t>Wir bitten dich:</w:t>
      </w:r>
    </w:p>
    <w:p w14:paraId="4784BCC1" w14:textId="77777777" w:rsidR="000366EA" w:rsidRPr="00722325" w:rsidRDefault="000366EA" w:rsidP="000366EA">
      <w:pPr>
        <w:rPr>
          <w:i/>
        </w:rPr>
      </w:pPr>
      <w:r w:rsidRPr="00722325">
        <w:rPr>
          <w:i/>
        </w:rPr>
        <w:t>Erfülle die Welt mit deinem Leben.</w:t>
      </w:r>
    </w:p>
    <w:p w14:paraId="4A4A0823" w14:textId="77777777" w:rsidR="000366EA" w:rsidRDefault="000366EA" w:rsidP="000366EA"/>
    <w:p w14:paraId="15270042" w14:textId="77777777" w:rsidR="000366EA" w:rsidRDefault="000366EA" w:rsidP="000366EA">
      <w:r>
        <w:t>Christus, du bist das Lebenbrot.</w:t>
      </w:r>
    </w:p>
    <w:p w14:paraId="144199C7" w14:textId="77777777" w:rsidR="000366EA" w:rsidRDefault="000366EA" w:rsidP="000366EA">
      <w:r>
        <w:t>Vielfältig sind die Gaben der Schöpfung,</w:t>
      </w:r>
    </w:p>
    <w:p w14:paraId="33B52ACE" w14:textId="77777777" w:rsidR="000366EA" w:rsidRDefault="000366EA" w:rsidP="000366EA">
      <w:r>
        <w:t>unermesslich der Reichtum der Erde.</w:t>
      </w:r>
    </w:p>
    <w:p w14:paraId="4837ED90" w14:textId="77777777" w:rsidR="000366EA" w:rsidRDefault="000366EA" w:rsidP="000366EA">
      <w:r>
        <w:t>Dafür sind wir dankbar.</w:t>
      </w:r>
    </w:p>
    <w:p w14:paraId="24A18727" w14:textId="77777777" w:rsidR="000366EA" w:rsidRDefault="000366EA" w:rsidP="000366EA">
      <w:r>
        <w:t>Hilf uns, die Gaben gerecht zu verteilen, dass alle satt werden.</w:t>
      </w:r>
    </w:p>
    <w:p w14:paraId="63CAB4D7" w14:textId="77777777" w:rsidR="000366EA" w:rsidRDefault="000366EA" w:rsidP="000366EA">
      <w:r>
        <w:t>Wir bitten dich:</w:t>
      </w:r>
    </w:p>
    <w:p w14:paraId="7288757E" w14:textId="77777777" w:rsidR="000366EA" w:rsidRPr="00722325" w:rsidRDefault="000366EA" w:rsidP="000366EA">
      <w:pPr>
        <w:rPr>
          <w:i/>
        </w:rPr>
      </w:pPr>
      <w:r w:rsidRPr="00722325">
        <w:rPr>
          <w:i/>
        </w:rPr>
        <w:t>Erfülle die Welt mit deinem Leben.</w:t>
      </w:r>
    </w:p>
    <w:p w14:paraId="7810575C" w14:textId="77777777" w:rsidR="000366EA" w:rsidRDefault="000366EA" w:rsidP="000366EA"/>
    <w:p w14:paraId="25F4568A" w14:textId="77777777" w:rsidR="000366EA" w:rsidRDefault="000366EA" w:rsidP="000366EA">
      <w:r>
        <w:t>Christus, du bist das Lebensbrot.</w:t>
      </w:r>
    </w:p>
    <w:p w14:paraId="29A8B830" w14:textId="77777777" w:rsidR="000366EA" w:rsidRDefault="000366EA" w:rsidP="000366EA">
      <w:r>
        <w:t>Segne alle Menschen, die dafür arbeiten, dass andere satt werden,</w:t>
      </w:r>
    </w:p>
    <w:p w14:paraId="48AECAED" w14:textId="77777777" w:rsidR="000366EA" w:rsidRDefault="000366EA" w:rsidP="000366EA">
      <w:r>
        <w:t>die Landwirte und Viehzüchterinnen,</w:t>
      </w:r>
    </w:p>
    <w:p w14:paraId="74ABB67E" w14:textId="77777777" w:rsidR="000366EA" w:rsidRDefault="000366EA" w:rsidP="000366EA">
      <w:r>
        <w:t>die Handwerker, die Nahrungsmittel herstellen,</w:t>
      </w:r>
    </w:p>
    <w:p w14:paraId="7A84FC27" w14:textId="77777777" w:rsidR="000366EA" w:rsidRDefault="000366EA" w:rsidP="000366EA">
      <w:r>
        <w:t>die Köchinnen und alle Beschäftigten in Restaurants und Kantine.</w:t>
      </w:r>
    </w:p>
    <w:p w14:paraId="5ACA5216" w14:textId="77777777" w:rsidR="000366EA" w:rsidRDefault="000366EA" w:rsidP="000366EA">
      <w:r>
        <w:t>Alle, die sich engagieren in Suppenküchen und Food Banks.</w:t>
      </w:r>
    </w:p>
    <w:p w14:paraId="1EBC01D1" w14:textId="77777777" w:rsidR="000366EA" w:rsidRDefault="000366EA" w:rsidP="000366EA">
      <w:r>
        <w:t>Wir bitten dich:</w:t>
      </w:r>
    </w:p>
    <w:p w14:paraId="2D9E7104" w14:textId="77777777" w:rsidR="000366EA" w:rsidRPr="00722325" w:rsidRDefault="000366EA" w:rsidP="000366EA">
      <w:pPr>
        <w:rPr>
          <w:i/>
        </w:rPr>
      </w:pPr>
      <w:r w:rsidRPr="00722325">
        <w:rPr>
          <w:i/>
        </w:rPr>
        <w:t>Erfülle die Welt mit deinem Leben.</w:t>
      </w:r>
    </w:p>
    <w:p w14:paraId="326261DF" w14:textId="77777777" w:rsidR="000366EA" w:rsidRDefault="000366EA" w:rsidP="000366EA"/>
    <w:p w14:paraId="0351836E" w14:textId="77777777" w:rsidR="000366EA" w:rsidRDefault="000366EA" w:rsidP="000366EA">
      <w:r>
        <w:t>Christus, du bist das Lebensbrot.</w:t>
      </w:r>
    </w:p>
    <w:p w14:paraId="692BB726" w14:textId="77777777" w:rsidR="000366EA" w:rsidRDefault="000366EA" w:rsidP="000366EA">
      <w:r>
        <w:t>Wir bitten dich für alle, die an diesem Tag hungrig zu Bett gehen.</w:t>
      </w:r>
    </w:p>
    <w:p w14:paraId="4D1E22BE" w14:textId="77777777" w:rsidR="000366EA" w:rsidRDefault="000366EA" w:rsidP="000366EA">
      <w:r>
        <w:t>Für alle, die hungern und dürsten nach Gerechtigkeit.</w:t>
      </w:r>
    </w:p>
    <w:p w14:paraId="1827C01F" w14:textId="77777777" w:rsidR="000366EA" w:rsidRDefault="000366EA" w:rsidP="000366EA">
      <w:r>
        <w:t>Für alle, die hungrig sind nach Liebe.</w:t>
      </w:r>
    </w:p>
    <w:p w14:paraId="48022AB8" w14:textId="77777777" w:rsidR="000366EA" w:rsidRDefault="000366EA" w:rsidP="000366EA">
      <w:r>
        <w:t>Lass sie satt werden.</w:t>
      </w:r>
    </w:p>
    <w:p w14:paraId="162DBD4C" w14:textId="77777777" w:rsidR="000366EA" w:rsidRDefault="000366EA" w:rsidP="000366EA">
      <w:r>
        <w:t>Wir bitten dich:</w:t>
      </w:r>
    </w:p>
    <w:p w14:paraId="73C3C806" w14:textId="77777777" w:rsidR="000366EA" w:rsidRPr="00B5546B" w:rsidRDefault="000366EA" w:rsidP="000366EA">
      <w:pPr>
        <w:rPr>
          <w:i/>
        </w:rPr>
      </w:pPr>
      <w:r>
        <w:rPr>
          <w:i/>
        </w:rPr>
        <w:t>Erfülle</w:t>
      </w:r>
      <w:r w:rsidRPr="00B5546B">
        <w:rPr>
          <w:i/>
        </w:rPr>
        <w:t xml:space="preserve"> die Welt mit deinem Leben.</w:t>
      </w:r>
    </w:p>
    <w:p w14:paraId="38DD8FF5" w14:textId="77777777" w:rsidR="000366EA" w:rsidRDefault="000366EA" w:rsidP="000366EA"/>
    <w:p w14:paraId="26E8748F" w14:textId="77777777" w:rsidR="000366EA" w:rsidRDefault="000366EA" w:rsidP="000366EA">
      <w:r>
        <w:t>Christus, du bist das Lebensbrot.</w:t>
      </w:r>
    </w:p>
    <w:p w14:paraId="3ECC6186" w14:textId="77777777" w:rsidR="000366EA" w:rsidRDefault="000366EA" w:rsidP="000366EA">
      <w:r>
        <w:t>Wir bitten dich für unsere Gemeinde,</w:t>
      </w:r>
    </w:p>
    <w:p w14:paraId="41C627C6" w14:textId="77777777" w:rsidR="000366EA" w:rsidRDefault="000366EA" w:rsidP="000366EA">
      <w:r>
        <w:t>lass uns aufmerksam sein für die Nöte und den Hunger in unserer Nachbarschaft.</w:t>
      </w:r>
    </w:p>
    <w:p w14:paraId="69F0A574" w14:textId="77777777" w:rsidR="000366EA" w:rsidRDefault="000366EA" w:rsidP="000366EA">
      <w:r>
        <w:t>Schenk uns Ideen, dein Lebensbrot mit anderen zu teilen.</w:t>
      </w:r>
    </w:p>
    <w:p w14:paraId="50083AC4" w14:textId="77777777" w:rsidR="000366EA" w:rsidRDefault="000366EA" w:rsidP="000366EA">
      <w:r>
        <w:t>Wir bitten dich:</w:t>
      </w:r>
    </w:p>
    <w:p w14:paraId="66C3530F" w14:textId="77777777" w:rsidR="000366EA" w:rsidRDefault="000366EA" w:rsidP="000366EA">
      <w:r>
        <w:t>Erfülle</w:t>
      </w:r>
      <w:r w:rsidRPr="00B5546B">
        <w:rPr>
          <w:i/>
        </w:rPr>
        <w:t xml:space="preserve"> die Welt mit deinem Leben.</w:t>
      </w:r>
    </w:p>
    <w:p w14:paraId="6E5648D4" w14:textId="77777777" w:rsidR="000366EA" w:rsidRDefault="000366EA" w:rsidP="000366EA"/>
    <w:p w14:paraId="7F34D9CF" w14:textId="77777777" w:rsidR="000366EA" w:rsidRDefault="000366EA" w:rsidP="000366EA">
      <w:r>
        <w:t>In der Stille bitten wir dich für alle, die hungrig durchs Leben gehen.</w:t>
      </w:r>
    </w:p>
    <w:p w14:paraId="2994D083" w14:textId="77777777" w:rsidR="000366EA" w:rsidRDefault="000366EA" w:rsidP="000366EA">
      <w:r>
        <w:t>(Stille)</w:t>
      </w:r>
    </w:p>
    <w:p w14:paraId="4D10043C" w14:textId="77777777" w:rsidR="000366EA" w:rsidRDefault="000366EA" w:rsidP="000366EA"/>
    <w:p w14:paraId="7A7F590B" w14:textId="77777777" w:rsidR="000366EA" w:rsidRDefault="000366EA" w:rsidP="000366EA">
      <w:r>
        <w:t>Wir bitten dich:</w:t>
      </w:r>
    </w:p>
    <w:p w14:paraId="028806BE" w14:textId="77777777" w:rsidR="000366EA" w:rsidRPr="00722325" w:rsidRDefault="000366EA" w:rsidP="000366EA">
      <w:pPr>
        <w:rPr>
          <w:i/>
        </w:rPr>
      </w:pPr>
      <w:r w:rsidRPr="00722325">
        <w:rPr>
          <w:i/>
        </w:rPr>
        <w:t>Erfülle die Welt mit deinem Leben.</w:t>
      </w:r>
    </w:p>
    <w:p w14:paraId="3777515C" w14:textId="77777777" w:rsidR="000366EA" w:rsidRDefault="000366EA" w:rsidP="000366EA"/>
    <w:p w14:paraId="777901F3" w14:textId="77777777" w:rsidR="000366EA" w:rsidRDefault="000366EA" w:rsidP="000366EA">
      <w:r>
        <w:t>Jesus Christus,</w:t>
      </w:r>
    </w:p>
    <w:p w14:paraId="784CBBB6" w14:textId="77777777" w:rsidR="000366EA" w:rsidRDefault="000366EA" w:rsidP="000366EA">
      <w:r>
        <w:t>auf deine Hilfe vertrauen wir,</w:t>
      </w:r>
    </w:p>
    <w:p w14:paraId="32CA3FD0" w14:textId="77777777" w:rsidR="000366EA" w:rsidRDefault="000366EA" w:rsidP="000366EA">
      <w:r>
        <w:t>der du uns mit dem Vater und dem Heiligen Geist</w:t>
      </w:r>
    </w:p>
    <w:p w14:paraId="13FECA6F" w14:textId="77777777" w:rsidR="000366EA" w:rsidRDefault="000366EA" w:rsidP="000366EA">
      <w:r>
        <w:t>Leben schenkst in Ewigkeit. Amen.</w:t>
      </w:r>
    </w:p>
    <w:p w14:paraId="30A8BCD2" w14:textId="77777777" w:rsidR="000366EA" w:rsidRDefault="000366EA" w:rsidP="000366EA">
      <w:pPr>
        <w:pStyle w:val="Heading2"/>
      </w:pPr>
      <w:r>
        <w:t>Lesepredigten</w:t>
      </w:r>
    </w:p>
    <w:p w14:paraId="54609C7B" w14:textId="77777777" w:rsidR="000366EA" w:rsidRDefault="000366EA" w:rsidP="000366EA">
      <w:r>
        <w:t>Siehe 7. Sonntag nach Trinitatis, Reihe I.</w:t>
      </w:r>
    </w:p>
    <w:p w14:paraId="195FEC82" w14:textId="77777777" w:rsidR="000366EA" w:rsidRDefault="000366EA" w:rsidP="000366EA"/>
    <w:p w14:paraId="1000F831" w14:textId="77777777" w:rsidR="000366EA" w:rsidRPr="007E23F8" w:rsidRDefault="000366EA" w:rsidP="000366EA"/>
    <w:p w14:paraId="103E35C9" w14:textId="77777777" w:rsidR="000366EA" w:rsidRDefault="000366EA" w:rsidP="000366EA">
      <w:pPr>
        <w:pStyle w:val="Heading2"/>
      </w:pPr>
      <w:r>
        <w:t>Liedvorschläge (EG)</w:t>
      </w:r>
    </w:p>
    <w:p w14:paraId="3DA22C86" w14:textId="77777777" w:rsidR="000366EA" w:rsidRDefault="000366EA" w:rsidP="000366EA">
      <w:pPr>
        <w:rPr>
          <w:rStyle w:val="Heading3Char"/>
        </w:rPr>
      </w:pPr>
      <w:r w:rsidRPr="00181276">
        <w:rPr>
          <w:rStyle w:val="Heading3Char"/>
        </w:rPr>
        <w:t>Eingangslied:</w:t>
      </w:r>
    </w:p>
    <w:p w14:paraId="1192D59E" w14:textId="77777777" w:rsidR="000366EA" w:rsidRDefault="000366EA" w:rsidP="000366EA">
      <w:r>
        <w:t>229 Kommt mit Gaben und Lobgesang</w:t>
      </w:r>
    </w:p>
    <w:p w14:paraId="4919C612" w14:textId="77777777" w:rsidR="000366EA" w:rsidRDefault="000366EA" w:rsidP="000366EA">
      <w:r>
        <w:t>294 Nun saget Dank und lobt den Herren</w:t>
      </w:r>
    </w:p>
    <w:p w14:paraId="7CD078CD" w14:textId="77777777" w:rsidR="000366EA" w:rsidRDefault="000366EA" w:rsidP="000366EA">
      <w:r w:rsidRPr="00181276">
        <w:rPr>
          <w:rStyle w:val="Heading3Char"/>
        </w:rPr>
        <w:t>Wochenlied:</w:t>
      </w:r>
    </w:p>
    <w:p w14:paraId="64B74FA0" w14:textId="77777777" w:rsidR="000366EA" w:rsidRDefault="000366EA" w:rsidP="000366EA">
      <w:r>
        <w:t>214 Gott sei gelobet und gebenedeiet</w:t>
      </w:r>
    </w:p>
    <w:p w14:paraId="67769067" w14:textId="77777777" w:rsidR="000366EA" w:rsidRDefault="000366EA" w:rsidP="000366EA">
      <w:r>
        <w:t>418 Brich dem Hungrigen dein Brot</w:t>
      </w:r>
    </w:p>
    <w:p w14:paraId="4A8EB31B" w14:textId="77777777" w:rsidR="000366EA" w:rsidRDefault="000366EA" w:rsidP="000366EA">
      <w:r w:rsidRPr="00181276">
        <w:rPr>
          <w:rStyle w:val="Heading3Char"/>
        </w:rPr>
        <w:t>Predigtlied:</w:t>
      </w:r>
      <w:r>
        <w:t xml:space="preserve"> </w:t>
      </w:r>
    </w:p>
    <w:p w14:paraId="5F79FE08" w14:textId="77777777" w:rsidR="000366EA" w:rsidRDefault="000366EA" w:rsidP="000366EA">
      <w:r>
        <w:t>226 Seht das Brot, das wir hier teilen</w:t>
      </w:r>
    </w:p>
    <w:p w14:paraId="66134FF9" w14:textId="77777777" w:rsidR="000366EA" w:rsidRDefault="000366EA" w:rsidP="000366EA">
      <w:r>
        <w:t>461 Aller Augen warten auf dich, Herre</w:t>
      </w:r>
    </w:p>
    <w:p w14:paraId="0DEFDFD9" w14:textId="77777777" w:rsidR="000366EA" w:rsidRDefault="000366EA" w:rsidP="000366EA">
      <w:r w:rsidRPr="00181276">
        <w:rPr>
          <w:rStyle w:val="Heading3Char"/>
        </w:rPr>
        <w:t>Ausgangslied:</w:t>
      </w:r>
      <w:r>
        <w:t xml:space="preserve"> </w:t>
      </w:r>
    </w:p>
    <w:p w14:paraId="466B39E2" w14:textId="77777777" w:rsidR="000366EA" w:rsidRDefault="000366EA" w:rsidP="000366EA">
      <w:r>
        <w:t>171 Bewahre uns, Gott</w:t>
      </w:r>
    </w:p>
    <w:p w14:paraId="1A9879D5" w14:textId="77777777" w:rsidR="000366EA" w:rsidRDefault="000366EA" w:rsidP="000366EA">
      <w:r>
        <w:t>225 Komm, sag es allen weiter</w:t>
      </w:r>
    </w:p>
    <w:p w14:paraId="668694FA" w14:textId="77777777" w:rsidR="000366EA" w:rsidRDefault="000366EA" w:rsidP="000366EA">
      <w:pPr>
        <w:rPr>
          <w:color w:val="000000" w:themeColor="text1"/>
        </w:rPr>
      </w:pPr>
    </w:p>
    <w:p w14:paraId="540E284A" w14:textId="77777777" w:rsidR="00BA6764" w:rsidRDefault="00BA6764" w:rsidP="00CD392F">
      <w:pPr>
        <w:rPr>
          <w:color w:val="000000" w:themeColor="text1"/>
        </w:rPr>
      </w:pPr>
      <w:bookmarkStart w:id="2" w:name="_GoBack"/>
      <w:bookmarkEnd w:id="2"/>
    </w:p>
    <w:p w14:paraId="3E2C872F" w14:textId="77777777" w:rsidR="00BA6764" w:rsidRDefault="00BA6764" w:rsidP="00CD392F">
      <w:pPr>
        <w:rPr>
          <w:color w:val="000000" w:themeColor="text1"/>
        </w:rPr>
      </w:pPr>
    </w:p>
    <w:p w14:paraId="4D4AE9EB" w14:textId="77777777" w:rsidR="002B6820" w:rsidRDefault="00BA6764" w:rsidP="00B2770B">
      <w:pPr>
        <w:rPr>
          <w:sz w:val="16"/>
          <w:szCs w:val="16"/>
        </w:rPr>
      </w:pPr>
      <w:r w:rsidRPr="00BA6764">
        <w:rPr>
          <w:color w:val="000000" w:themeColor="text1"/>
          <w:sz w:val="16"/>
          <w:szCs w:val="16"/>
        </w:rPr>
        <w:t>Lutherbibel, revidierter Text 1984, durchgesehene Ausgabe, © 1999 Deutsche Bibelgesellschaft, Stuttgart </w:t>
      </w:r>
      <w:hyperlink r:id="rId7" w:history="1">
        <w:r w:rsidRPr="00BA6764">
          <w:rPr>
            <w:rStyle w:val="Hyperlink"/>
            <w:sz w:val="16"/>
            <w:szCs w:val="16"/>
          </w:rPr>
          <w:t>www.die-bibel.de</w:t>
        </w:r>
      </w:hyperlink>
      <w:r w:rsidR="00B2770B" w:rsidRPr="00B2770B">
        <w:rPr>
          <w:sz w:val="16"/>
          <w:szCs w:val="16"/>
        </w:rPr>
        <w:t xml:space="preserve"> </w:t>
      </w:r>
    </w:p>
    <w:p w14:paraId="4DFCC006" w14:textId="77777777" w:rsidR="00B2770B" w:rsidRPr="005F5E51" w:rsidRDefault="00B2770B" w:rsidP="00B2770B">
      <w:pPr>
        <w:rPr>
          <w:sz w:val="16"/>
          <w:szCs w:val="16"/>
        </w:rPr>
      </w:pPr>
      <w:r w:rsidRPr="005F5E51">
        <w:rPr>
          <w:sz w:val="16"/>
          <w:szCs w:val="16"/>
        </w:rPr>
        <w:t>Revised Common Lectionary © 1992 Consultation on Common Texts. Used by permission.</w:t>
      </w:r>
    </w:p>
    <w:p w14:paraId="745F9658" w14:textId="77777777" w:rsidR="00BA6764" w:rsidRPr="00BA6764" w:rsidRDefault="00BA6764" w:rsidP="00CD392F">
      <w:pPr>
        <w:rPr>
          <w:color w:val="000000" w:themeColor="text1"/>
          <w:sz w:val="16"/>
          <w:szCs w:val="16"/>
        </w:rPr>
      </w:pPr>
    </w:p>
    <w:sectPr w:rsidR="00BA6764" w:rsidRPr="00BA6764" w:rsidSect="00753B7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F04C6" w14:textId="77777777" w:rsidR="00123504" w:rsidRDefault="00123504" w:rsidP="00CD392F">
      <w:r>
        <w:separator/>
      </w:r>
    </w:p>
  </w:endnote>
  <w:endnote w:type="continuationSeparator" w:id="0">
    <w:p w14:paraId="69B388E0" w14:textId="77777777" w:rsidR="00123504" w:rsidRDefault="00123504" w:rsidP="00C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B6112" w14:textId="77777777" w:rsidR="00AF2711" w:rsidRDefault="00AF27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F02B0" w14:textId="77777777" w:rsidR="00203CD4" w:rsidRPr="008D7185" w:rsidRDefault="00AF2711">
    <w:pPr>
      <w:pStyle w:val="Footer"/>
      <w:rPr>
        <w:color w:val="595959" w:themeColor="text1" w:themeTint="A6"/>
        <w:sz w:val="18"/>
        <w:szCs w:val="18"/>
      </w:rPr>
    </w:pPr>
    <w:r>
      <w:rPr>
        <w:color w:val="595959" w:themeColor="text1" w:themeTint="A6"/>
        <w:sz w:val="18"/>
        <w:szCs w:val="18"/>
      </w:rPr>
      <w:t xml:space="preserve">© 2017 Ceconi &amp; Meadows-Helmer: Gottesdienst mit dem Revised Common Lectionary, </w:t>
    </w:r>
    <w:hyperlink r:id="rId1" w:history="1">
      <w:r w:rsidR="00CA44F1" w:rsidRPr="00232C0C">
        <w:rPr>
          <w:rStyle w:val="Hyperlink"/>
          <w:sz w:val="18"/>
          <w:szCs w:val="18"/>
        </w:rPr>
        <w:t>www.delkina.org</w:t>
      </w:r>
    </w:hyperlink>
    <w:r w:rsidR="00203CD4" w:rsidRPr="008D7185">
      <w:rPr>
        <w:color w:val="595959" w:themeColor="text1" w:themeTint="A6"/>
        <w:sz w:val="18"/>
        <w:szCs w:val="18"/>
      </w:rPr>
      <w:tab/>
    </w:r>
    <w:r w:rsidR="00203CD4" w:rsidRPr="008D7185">
      <w:rPr>
        <w:color w:val="595959" w:themeColor="text1" w:themeTint="A6"/>
        <w:sz w:val="18"/>
        <w:szCs w:val="18"/>
      </w:rPr>
      <w:fldChar w:fldCharType="begin"/>
    </w:r>
    <w:r w:rsidR="00203CD4" w:rsidRPr="008D7185">
      <w:rPr>
        <w:color w:val="595959" w:themeColor="text1" w:themeTint="A6"/>
        <w:sz w:val="18"/>
        <w:szCs w:val="18"/>
      </w:rPr>
      <w:instrText xml:space="preserve"> PAGE </w:instrText>
    </w:r>
    <w:r w:rsidR="00203CD4" w:rsidRPr="008D7185">
      <w:rPr>
        <w:color w:val="595959" w:themeColor="text1" w:themeTint="A6"/>
        <w:sz w:val="18"/>
        <w:szCs w:val="18"/>
      </w:rPr>
      <w:fldChar w:fldCharType="separate"/>
    </w:r>
    <w:r w:rsidR="00123504">
      <w:rPr>
        <w:noProof/>
        <w:color w:val="595959" w:themeColor="text1" w:themeTint="A6"/>
        <w:sz w:val="18"/>
        <w:szCs w:val="18"/>
      </w:rPr>
      <w:t>1</w:t>
    </w:r>
    <w:r w:rsidR="00203CD4" w:rsidRPr="008D7185">
      <w:rPr>
        <w:color w:val="595959" w:themeColor="text1" w:themeTint="A6"/>
        <w:sz w:val="18"/>
        <w:szCs w:val="18"/>
      </w:rPr>
      <w:fldChar w:fldCharType="end"/>
    </w:r>
    <w:r>
      <w:rPr>
        <w:color w:val="595959" w:themeColor="text1" w:themeTint="A6"/>
        <w:sz w:val="18"/>
        <w:szCs w:val="18"/>
      </w:rPr>
      <w:t>/</w:t>
    </w:r>
    <w:r>
      <w:rPr>
        <w:color w:val="595959" w:themeColor="text1" w:themeTint="A6"/>
        <w:sz w:val="18"/>
        <w:szCs w:val="18"/>
      </w:rPr>
      <w:fldChar w:fldCharType="begin"/>
    </w:r>
    <w:r>
      <w:rPr>
        <w:color w:val="595959" w:themeColor="text1" w:themeTint="A6"/>
        <w:sz w:val="18"/>
        <w:szCs w:val="18"/>
      </w:rPr>
      <w:instrText xml:space="preserve"> SECTIONPAGES  \* MERGEFORMAT </w:instrText>
    </w:r>
    <w:r>
      <w:rPr>
        <w:color w:val="595959" w:themeColor="text1" w:themeTint="A6"/>
        <w:sz w:val="18"/>
        <w:szCs w:val="18"/>
      </w:rPr>
      <w:fldChar w:fldCharType="separate"/>
    </w:r>
    <w:r w:rsidR="00123504">
      <w:rPr>
        <w:noProof/>
        <w:color w:val="595959" w:themeColor="text1" w:themeTint="A6"/>
        <w:sz w:val="18"/>
        <w:szCs w:val="18"/>
      </w:rPr>
      <w:t>1</w:t>
    </w:r>
    <w:r>
      <w:rPr>
        <w:color w:val="595959" w:themeColor="text1" w:themeTint="A6"/>
        <w:sz w:val="18"/>
        <w:szCs w:val="18"/>
      </w:rPr>
      <w:fldChar w:fldCharType="end"/>
    </w:r>
    <w:r w:rsidR="00203CD4" w:rsidRPr="008D7185">
      <w:rPr>
        <w:color w:val="595959" w:themeColor="text1" w:themeTint="A6"/>
        <w:sz w:val="18"/>
        <w:szCs w:val="18"/>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9B0AA" w14:textId="77777777" w:rsidR="00AF2711" w:rsidRDefault="00AF27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92D23" w14:textId="77777777" w:rsidR="00123504" w:rsidRDefault="00123504" w:rsidP="00CD392F">
      <w:r>
        <w:separator/>
      </w:r>
    </w:p>
  </w:footnote>
  <w:footnote w:type="continuationSeparator" w:id="0">
    <w:p w14:paraId="5339B84E" w14:textId="77777777" w:rsidR="00123504" w:rsidRDefault="00123504" w:rsidP="00CD39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73B33" w14:textId="77777777" w:rsidR="00AF2711" w:rsidRDefault="00AF271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5F24" w14:textId="77777777" w:rsidR="00AF2711" w:rsidRDefault="00AF271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051" w14:textId="77777777" w:rsidR="00AF2711" w:rsidRDefault="00AF27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5CC4"/>
    <w:multiLevelType w:val="hybridMultilevel"/>
    <w:tmpl w:val="6624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07554"/>
    <w:multiLevelType w:val="hybridMultilevel"/>
    <w:tmpl w:val="B99C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attachedTemplate r:id="rId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EA"/>
    <w:rsid w:val="000366EA"/>
    <w:rsid w:val="0006672A"/>
    <w:rsid w:val="000D137E"/>
    <w:rsid w:val="00110731"/>
    <w:rsid w:val="00123504"/>
    <w:rsid w:val="00181276"/>
    <w:rsid w:val="00203CD4"/>
    <w:rsid w:val="0020755B"/>
    <w:rsid w:val="00251C95"/>
    <w:rsid w:val="002B6820"/>
    <w:rsid w:val="003335EB"/>
    <w:rsid w:val="003656DF"/>
    <w:rsid w:val="003A7675"/>
    <w:rsid w:val="00417ED0"/>
    <w:rsid w:val="00432D86"/>
    <w:rsid w:val="004F445D"/>
    <w:rsid w:val="005B43B6"/>
    <w:rsid w:val="00753B75"/>
    <w:rsid w:val="00770280"/>
    <w:rsid w:val="007E23F8"/>
    <w:rsid w:val="00864243"/>
    <w:rsid w:val="008969E6"/>
    <w:rsid w:val="008D7185"/>
    <w:rsid w:val="00927B60"/>
    <w:rsid w:val="009D426E"/>
    <w:rsid w:val="00A75572"/>
    <w:rsid w:val="00AE542F"/>
    <w:rsid w:val="00AF2711"/>
    <w:rsid w:val="00B2770B"/>
    <w:rsid w:val="00B730E6"/>
    <w:rsid w:val="00BA6764"/>
    <w:rsid w:val="00BF5FFC"/>
    <w:rsid w:val="00C00716"/>
    <w:rsid w:val="00C06DA4"/>
    <w:rsid w:val="00CA44F1"/>
    <w:rsid w:val="00CD392F"/>
    <w:rsid w:val="00D91BEF"/>
    <w:rsid w:val="00DD19CC"/>
    <w:rsid w:val="00F13939"/>
    <w:rsid w:val="00F52181"/>
    <w:rsid w:val="00FB1A7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372C47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3CD4"/>
    <w:pPr>
      <w:spacing w:after="0"/>
    </w:pPr>
    <w:rPr>
      <w:sz w:val="24"/>
      <w:lang w:val="de-DE"/>
    </w:rPr>
  </w:style>
  <w:style w:type="paragraph" w:styleId="Heading1">
    <w:name w:val="heading 1"/>
    <w:basedOn w:val="Normal"/>
    <w:next w:val="Normal"/>
    <w:link w:val="Heading1Char"/>
    <w:uiPriority w:val="9"/>
    <w:qFormat/>
    <w:rsid w:val="000D137E"/>
    <w:pPr>
      <w:pBdr>
        <w:bottom w:val="thinThickSmallGap" w:sz="12" w:space="1" w:color="943634" w:themeColor="accent2" w:themeShade="BF"/>
      </w:pBdr>
      <w:spacing w:before="400"/>
      <w:jc w:val="center"/>
      <w:outlineLvl w:val="0"/>
    </w:pPr>
    <w:rPr>
      <w:caps/>
      <w:color w:val="000000" w:themeColor="text1"/>
      <w:spacing w:val="20"/>
      <w:sz w:val="28"/>
      <w:szCs w:val="28"/>
    </w:rPr>
  </w:style>
  <w:style w:type="paragraph" w:styleId="Heading2">
    <w:name w:val="heading 2"/>
    <w:basedOn w:val="Normal"/>
    <w:next w:val="Normal"/>
    <w:link w:val="Heading2Char"/>
    <w:autoRedefine/>
    <w:uiPriority w:val="9"/>
    <w:unhideWhenUsed/>
    <w:qFormat/>
    <w:rsid w:val="008D7185"/>
    <w:pPr>
      <w:pBdr>
        <w:bottom w:val="single" w:sz="4" w:space="1" w:color="622423" w:themeColor="accent2" w:themeShade="7F"/>
      </w:pBdr>
      <w:spacing w:before="400"/>
      <w:jc w:val="center"/>
      <w:outlineLvl w:val="1"/>
    </w:pPr>
    <w:rPr>
      <w:caps/>
      <w:color w:val="595959" w:themeColor="text1" w:themeTint="A6"/>
      <w:spacing w:val="15"/>
      <w:szCs w:val="24"/>
    </w:rPr>
  </w:style>
  <w:style w:type="paragraph" w:styleId="Heading3">
    <w:name w:val="heading 3"/>
    <w:basedOn w:val="Normal"/>
    <w:next w:val="Normal"/>
    <w:link w:val="Heading3Char"/>
    <w:uiPriority w:val="9"/>
    <w:unhideWhenUsed/>
    <w:qFormat/>
    <w:rsid w:val="007E23F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7E23F8"/>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E23F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E23F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E23F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E23F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E23F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
    <w:name w:val="Sermon"/>
    <w:basedOn w:val="Normal"/>
    <w:rsid w:val="001A5A98"/>
    <w:pPr>
      <w:spacing w:line="360" w:lineRule="auto"/>
    </w:pPr>
    <w:rPr>
      <w:rFonts w:ascii="Arial" w:hAnsi="Arial"/>
      <w:sz w:val="28"/>
    </w:rPr>
  </w:style>
  <w:style w:type="paragraph" w:styleId="Bibliography">
    <w:name w:val="Bibliography"/>
    <w:basedOn w:val="Normal"/>
    <w:rsid w:val="005C2513"/>
    <w:pPr>
      <w:ind w:left="720" w:hanging="720"/>
    </w:pPr>
  </w:style>
  <w:style w:type="paragraph" w:styleId="ListParagraph">
    <w:name w:val="List Paragraph"/>
    <w:basedOn w:val="Normal"/>
    <w:uiPriority w:val="34"/>
    <w:qFormat/>
    <w:rsid w:val="007E23F8"/>
    <w:pPr>
      <w:ind w:left="720"/>
      <w:contextualSpacing/>
    </w:pPr>
  </w:style>
  <w:style w:type="character" w:customStyle="1" w:styleId="Heading3Char">
    <w:name w:val="Heading 3 Char"/>
    <w:basedOn w:val="DefaultParagraphFont"/>
    <w:link w:val="Heading3"/>
    <w:uiPriority w:val="9"/>
    <w:rsid w:val="007E23F8"/>
    <w:rPr>
      <w:caps/>
      <w:color w:val="622423" w:themeColor="accent2" w:themeShade="7F"/>
      <w:sz w:val="24"/>
      <w:szCs w:val="24"/>
    </w:rPr>
  </w:style>
  <w:style w:type="character" w:styleId="Hyperlink">
    <w:name w:val="Hyperlink"/>
    <w:basedOn w:val="DefaultParagraphFont"/>
    <w:uiPriority w:val="99"/>
    <w:unhideWhenUsed/>
    <w:rsid w:val="00DD19CC"/>
    <w:rPr>
      <w:color w:val="0000FF" w:themeColor="hyperlink"/>
      <w:u w:val="single"/>
    </w:rPr>
  </w:style>
  <w:style w:type="character" w:customStyle="1" w:styleId="Heading1Char">
    <w:name w:val="Heading 1 Char"/>
    <w:basedOn w:val="DefaultParagraphFont"/>
    <w:link w:val="Heading1"/>
    <w:uiPriority w:val="9"/>
    <w:rsid w:val="000D137E"/>
    <w:rPr>
      <w:caps/>
      <w:color w:val="000000" w:themeColor="text1"/>
      <w:spacing w:val="20"/>
      <w:sz w:val="28"/>
      <w:szCs w:val="28"/>
    </w:rPr>
  </w:style>
  <w:style w:type="character" w:customStyle="1" w:styleId="Heading2Char">
    <w:name w:val="Heading 2 Char"/>
    <w:basedOn w:val="DefaultParagraphFont"/>
    <w:link w:val="Heading2"/>
    <w:uiPriority w:val="9"/>
    <w:rsid w:val="008D7185"/>
    <w:rPr>
      <w:caps/>
      <w:color w:val="595959" w:themeColor="text1" w:themeTint="A6"/>
      <w:spacing w:val="15"/>
      <w:sz w:val="24"/>
      <w:szCs w:val="24"/>
    </w:rPr>
  </w:style>
  <w:style w:type="character" w:customStyle="1" w:styleId="Heading4Char">
    <w:name w:val="Heading 4 Char"/>
    <w:basedOn w:val="DefaultParagraphFont"/>
    <w:link w:val="Heading4"/>
    <w:uiPriority w:val="9"/>
    <w:semiHidden/>
    <w:rsid w:val="007E23F8"/>
    <w:rPr>
      <w:caps/>
      <w:color w:val="622423" w:themeColor="accent2" w:themeShade="7F"/>
      <w:spacing w:val="10"/>
    </w:rPr>
  </w:style>
  <w:style w:type="character" w:customStyle="1" w:styleId="Heading5Char">
    <w:name w:val="Heading 5 Char"/>
    <w:basedOn w:val="DefaultParagraphFont"/>
    <w:link w:val="Heading5"/>
    <w:uiPriority w:val="9"/>
    <w:semiHidden/>
    <w:rsid w:val="007E23F8"/>
    <w:rPr>
      <w:caps/>
      <w:color w:val="622423" w:themeColor="accent2" w:themeShade="7F"/>
      <w:spacing w:val="10"/>
    </w:rPr>
  </w:style>
  <w:style w:type="character" w:customStyle="1" w:styleId="Heading6Char">
    <w:name w:val="Heading 6 Char"/>
    <w:basedOn w:val="DefaultParagraphFont"/>
    <w:link w:val="Heading6"/>
    <w:uiPriority w:val="9"/>
    <w:semiHidden/>
    <w:rsid w:val="007E23F8"/>
    <w:rPr>
      <w:caps/>
      <w:color w:val="943634" w:themeColor="accent2" w:themeShade="BF"/>
      <w:spacing w:val="10"/>
    </w:rPr>
  </w:style>
  <w:style w:type="character" w:customStyle="1" w:styleId="Heading7Char">
    <w:name w:val="Heading 7 Char"/>
    <w:basedOn w:val="DefaultParagraphFont"/>
    <w:link w:val="Heading7"/>
    <w:uiPriority w:val="9"/>
    <w:semiHidden/>
    <w:rsid w:val="007E23F8"/>
    <w:rPr>
      <w:i/>
      <w:iCs/>
      <w:caps/>
      <w:color w:val="943634" w:themeColor="accent2" w:themeShade="BF"/>
      <w:spacing w:val="10"/>
    </w:rPr>
  </w:style>
  <w:style w:type="character" w:customStyle="1" w:styleId="Heading8Char">
    <w:name w:val="Heading 8 Char"/>
    <w:basedOn w:val="DefaultParagraphFont"/>
    <w:link w:val="Heading8"/>
    <w:uiPriority w:val="9"/>
    <w:semiHidden/>
    <w:rsid w:val="007E23F8"/>
    <w:rPr>
      <w:caps/>
      <w:spacing w:val="10"/>
      <w:sz w:val="20"/>
      <w:szCs w:val="20"/>
    </w:rPr>
  </w:style>
  <w:style w:type="character" w:customStyle="1" w:styleId="Heading9Char">
    <w:name w:val="Heading 9 Char"/>
    <w:basedOn w:val="DefaultParagraphFont"/>
    <w:link w:val="Heading9"/>
    <w:uiPriority w:val="9"/>
    <w:semiHidden/>
    <w:rsid w:val="007E23F8"/>
    <w:rPr>
      <w:i/>
      <w:iCs/>
      <w:caps/>
      <w:spacing w:val="10"/>
      <w:sz w:val="20"/>
      <w:szCs w:val="20"/>
    </w:rPr>
  </w:style>
  <w:style w:type="paragraph" w:styleId="Caption">
    <w:name w:val="caption"/>
    <w:basedOn w:val="Normal"/>
    <w:next w:val="Normal"/>
    <w:uiPriority w:val="35"/>
    <w:semiHidden/>
    <w:unhideWhenUsed/>
    <w:qFormat/>
    <w:rsid w:val="007E23F8"/>
    <w:rPr>
      <w:caps/>
      <w:spacing w:val="10"/>
      <w:sz w:val="18"/>
      <w:szCs w:val="18"/>
    </w:rPr>
  </w:style>
  <w:style w:type="paragraph" w:styleId="Title">
    <w:name w:val="Title"/>
    <w:basedOn w:val="Normal"/>
    <w:next w:val="Normal"/>
    <w:link w:val="TitleChar"/>
    <w:uiPriority w:val="10"/>
    <w:qFormat/>
    <w:rsid w:val="007E23F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E23F8"/>
    <w:rPr>
      <w:caps/>
      <w:color w:val="632423" w:themeColor="accent2" w:themeShade="80"/>
      <w:spacing w:val="50"/>
      <w:sz w:val="44"/>
      <w:szCs w:val="44"/>
    </w:rPr>
  </w:style>
  <w:style w:type="paragraph" w:styleId="Subtitle">
    <w:name w:val="Subtitle"/>
    <w:basedOn w:val="Normal"/>
    <w:next w:val="Normal"/>
    <w:link w:val="SubtitleChar"/>
    <w:uiPriority w:val="11"/>
    <w:qFormat/>
    <w:rsid w:val="007E23F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E23F8"/>
    <w:rPr>
      <w:caps/>
      <w:spacing w:val="20"/>
      <w:sz w:val="18"/>
      <w:szCs w:val="18"/>
    </w:rPr>
  </w:style>
  <w:style w:type="character" w:styleId="Strong">
    <w:name w:val="Strong"/>
    <w:uiPriority w:val="22"/>
    <w:qFormat/>
    <w:rsid w:val="007E23F8"/>
    <w:rPr>
      <w:b/>
      <w:bCs/>
      <w:color w:val="943634" w:themeColor="accent2" w:themeShade="BF"/>
      <w:spacing w:val="5"/>
    </w:rPr>
  </w:style>
  <w:style w:type="character" w:styleId="Emphasis">
    <w:name w:val="Emphasis"/>
    <w:uiPriority w:val="20"/>
    <w:qFormat/>
    <w:rsid w:val="007E23F8"/>
    <w:rPr>
      <w:caps/>
      <w:spacing w:val="5"/>
      <w:sz w:val="20"/>
      <w:szCs w:val="20"/>
    </w:rPr>
  </w:style>
  <w:style w:type="paragraph" w:styleId="NoSpacing">
    <w:name w:val="No Spacing"/>
    <w:basedOn w:val="Normal"/>
    <w:link w:val="NoSpacingChar"/>
    <w:uiPriority w:val="1"/>
    <w:qFormat/>
    <w:rsid w:val="007E23F8"/>
    <w:pPr>
      <w:spacing w:line="240" w:lineRule="auto"/>
    </w:pPr>
  </w:style>
  <w:style w:type="character" w:customStyle="1" w:styleId="NoSpacingChar">
    <w:name w:val="No Spacing Char"/>
    <w:basedOn w:val="DefaultParagraphFont"/>
    <w:link w:val="NoSpacing"/>
    <w:uiPriority w:val="1"/>
    <w:rsid w:val="007E23F8"/>
  </w:style>
  <w:style w:type="paragraph" w:styleId="Quote">
    <w:name w:val="Quote"/>
    <w:basedOn w:val="Normal"/>
    <w:next w:val="Normal"/>
    <w:link w:val="QuoteChar"/>
    <w:uiPriority w:val="29"/>
    <w:qFormat/>
    <w:rsid w:val="007E23F8"/>
    <w:rPr>
      <w:i/>
      <w:iCs/>
    </w:rPr>
  </w:style>
  <w:style w:type="character" w:customStyle="1" w:styleId="QuoteChar">
    <w:name w:val="Quote Char"/>
    <w:basedOn w:val="DefaultParagraphFont"/>
    <w:link w:val="Quote"/>
    <w:uiPriority w:val="29"/>
    <w:rsid w:val="007E23F8"/>
    <w:rPr>
      <w:i/>
      <w:iCs/>
    </w:rPr>
  </w:style>
  <w:style w:type="paragraph" w:styleId="IntenseQuote">
    <w:name w:val="Intense Quote"/>
    <w:basedOn w:val="Normal"/>
    <w:next w:val="Normal"/>
    <w:link w:val="IntenseQuoteChar"/>
    <w:uiPriority w:val="30"/>
    <w:qFormat/>
    <w:rsid w:val="007E23F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E23F8"/>
    <w:rPr>
      <w:caps/>
      <w:color w:val="622423" w:themeColor="accent2" w:themeShade="7F"/>
      <w:spacing w:val="5"/>
      <w:sz w:val="20"/>
      <w:szCs w:val="20"/>
    </w:rPr>
  </w:style>
  <w:style w:type="character" w:styleId="SubtleEmphasis">
    <w:name w:val="Subtle Emphasis"/>
    <w:uiPriority w:val="19"/>
    <w:qFormat/>
    <w:rsid w:val="007E23F8"/>
    <w:rPr>
      <w:i/>
      <w:iCs/>
    </w:rPr>
  </w:style>
  <w:style w:type="character" w:styleId="IntenseEmphasis">
    <w:name w:val="Intense Emphasis"/>
    <w:uiPriority w:val="21"/>
    <w:qFormat/>
    <w:rsid w:val="007E23F8"/>
    <w:rPr>
      <w:i/>
      <w:iCs/>
      <w:caps/>
      <w:spacing w:val="10"/>
      <w:sz w:val="20"/>
      <w:szCs w:val="20"/>
    </w:rPr>
  </w:style>
  <w:style w:type="character" w:styleId="SubtleReference">
    <w:name w:val="Subtle Reference"/>
    <w:basedOn w:val="DefaultParagraphFont"/>
    <w:uiPriority w:val="31"/>
    <w:qFormat/>
    <w:rsid w:val="007E23F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E23F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E23F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E23F8"/>
    <w:pPr>
      <w:outlineLvl w:val="9"/>
    </w:pPr>
    <w:rPr>
      <w:lang w:bidi="en-US"/>
    </w:rPr>
  </w:style>
  <w:style w:type="paragraph" w:styleId="Header">
    <w:name w:val="header"/>
    <w:basedOn w:val="Normal"/>
    <w:link w:val="HeaderChar"/>
    <w:uiPriority w:val="99"/>
    <w:unhideWhenUsed/>
    <w:rsid w:val="00432D86"/>
    <w:pPr>
      <w:tabs>
        <w:tab w:val="center" w:pos="4320"/>
        <w:tab w:val="right" w:pos="8640"/>
      </w:tabs>
      <w:spacing w:line="240" w:lineRule="auto"/>
    </w:pPr>
  </w:style>
  <w:style w:type="character" w:customStyle="1" w:styleId="HeaderChar">
    <w:name w:val="Header Char"/>
    <w:basedOn w:val="DefaultParagraphFont"/>
    <w:link w:val="Header"/>
    <w:uiPriority w:val="99"/>
    <w:rsid w:val="00432D86"/>
    <w:rPr>
      <w:sz w:val="24"/>
    </w:rPr>
  </w:style>
  <w:style w:type="paragraph" w:styleId="Footer">
    <w:name w:val="footer"/>
    <w:basedOn w:val="Normal"/>
    <w:link w:val="FooterChar"/>
    <w:uiPriority w:val="99"/>
    <w:unhideWhenUsed/>
    <w:rsid w:val="00432D86"/>
    <w:pPr>
      <w:tabs>
        <w:tab w:val="center" w:pos="4320"/>
        <w:tab w:val="right" w:pos="8640"/>
      </w:tabs>
      <w:spacing w:line="240" w:lineRule="auto"/>
    </w:pPr>
  </w:style>
  <w:style w:type="character" w:customStyle="1" w:styleId="FooterChar">
    <w:name w:val="Footer Char"/>
    <w:basedOn w:val="DefaultParagraphFont"/>
    <w:link w:val="Footer"/>
    <w:uiPriority w:val="99"/>
    <w:rsid w:val="00432D86"/>
    <w:rPr>
      <w:sz w:val="24"/>
    </w:rPr>
  </w:style>
  <w:style w:type="character" w:styleId="PageNumber">
    <w:name w:val="page number"/>
    <w:basedOn w:val="DefaultParagraphFont"/>
    <w:uiPriority w:val="99"/>
    <w:semiHidden/>
    <w:unhideWhenUsed/>
    <w:rsid w:val="00432D86"/>
  </w:style>
  <w:style w:type="paragraph" w:styleId="DocumentMap">
    <w:name w:val="Document Map"/>
    <w:basedOn w:val="Normal"/>
    <w:link w:val="DocumentMapChar"/>
    <w:uiPriority w:val="99"/>
    <w:semiHidden/>
    <w:unhideWhenUsed/>
    <w:rsid w:val="00B2770B"/>
    <w:pPr>
      <w:spacing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B2770B"/>
    <w:rPr>
      <w:rFonts w:ascii="Lucida Grande" w:hAnsi="Lucida Grande"/>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ie-bibel.d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lkin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bastianhelmer/Library/Group%20Containers/UBF8T346G9.Office/User%20Content.localized/Templates.localized/G-RCL%20Individ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G-RCL Individual.dotx</Template>
  <TotalTime>0</TotalTime>
  <Pages>6</Pages>
  <Words>1171</Words>
  <Characters>6679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Meadows-Helmer</dc:creator>
  <cp:keywords/>
  <dc:description/>
  <cp:lastModifiedBy>Sebastian Meadows-Helmer</cp:lastModifiedBy>
  <cp:revision>1</cp:revision>
  <cp:lastPrinted>2014-01-29T20:41:00Z</cp:lastPrinted>
  <dcterms:created xsi:type="dcterms:W3CDTF">2017-04-24T18:14:00Z</dcterms:created>
  <dcterms:modified xsi:type="dcterms:W3CDTF">2017-04-24T18:14:00Z</dcterms:modified>
</cp:coreProperties>
</file>