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E0E4" w14:textId="77777777" w:rsidR="005E427C" w:rsidRPr="004864B1" w:rsidRDefault="005E427C" w:rsidP="005E427C">
      <w:pPr>
        <w:pStyle w:val="Heading1"/>
      </w:pPr>
      <w:r w:rsidRPr="004864B1">
        <w:t xml:space="preserve">8. Sonntag im Jahreskreis </w:t>
      </w:r>
      <w:r w:rsidRPr="004864B1">
        <w:br/>
        <w:t>(24.–28. Mai [falls nach Trinitatis]),</w:t>
      </w:r>
      <w:r w:rsidRPr="004864B1">
        <w:br/>
      </w:r>
      <w:r>
        <w:t>Jahrgang C</w:t>
      </w:r>
      <w:r w:rsidRPr="004864B1">
        <w:t xml:space="preserve"> </w:t>
      </w:r>
      <w:r w:rsidRPr="004864B1">
        <w:br/>
        <w:t>(Time after Pentecost: Lectionary 8) =</w:t>
      </w:r>
      <w:r w:rsidRPr="004864B1">
        <w:br/>
        <w:t xml:space="preserve">8. Sonntag nach Epiphanias </w:t>
      </w:r>
      <w:r w:rsidRPr="004864B1">
        <w:br/>
        <w:t>(Eighth Sunday after Epiphany)</w:t>
      </w:r>
    </w:p>
    <w:p w14:paraId="021C5DDA" w14:textId="77777777" w:rsidR="005E427C" w:rsidRDefault="005E427C" w:rsidP="005E427C">
      <w:pPr>
        <w:pStyle w:val="Heading2"/>
      </w:pPr>
      <w:r w:rsidRPr="008D7185">
        <w:t>Ein</w:t>
      </w:r>
      <w:r>
        <w:t>f</w:t>
      </w:r>
      <w:r w:rsidRPr="008D7185">
        <w:t>ührung</w:t>
      </w:r>
    </w:p>
    <w:p w14:paraId="15493191" w14:textId="77777777" w:rsidR="005E427C" w:rsidRPr="00EC2ED8" w:rsidRDefault="005E427C" w:rsidP="005E427C">
      <w:r w:rsidRPr="00E03181">
        <w:t>Wer tut, was Jesus lehrt, der baut sein Haus auf festen Grund. Wer sich an Christus hält und Zeugnis gibt von seinem Wort, der baut mit am Reich Gottes. Doch nicht immer sehen wir das in unserem Leben. Nicht selten erscheint unser Tun vergebens. Darum ist es ermutigend, wenn Jesaja bezeugt: „</w:t>
      </w:r>
      <w:r>
        <w:t>So soll d</w:t>
      </w:r>
      <w:r w:rsidRPr="00E03181">
        <w:rPr>
          <w:bCs/>
        </w:rPr>
        <w:t>as Wort, das aus meinem Munde geht, auch sein:</w:t>
      </w:r>
      <w:r w:rsidRPr="00E03181">
        <w:t> </w:t>
      </w:r>
      <w:r w:rsidRPr="00E03181">
        <w:rPr>
          <w:bCs/>
        </w:rPr>
        <w:t>Es wird nicht wieder leer zu mir zurückkommen, sondern wird tun, was mir gefällt, und ihm w</w:t>
      </w:r>
      <w:r>
        <w:rPr>
          <w:bCs/>
        </w:rPr>
        <w:t>ird gelingen, wozu ich es sende</w:t>
      </w:r>
      <w:r w:rsidRPr="00E03181">
        <w:rPr>
          <w:bCs/>
        </w:rPr>
        <w:t>“</w:t>
      </w:r>
      <w:r>
        <w:t xml:space="preserve"> (Jes. 55,11).</w:t>
      </w:r>
    </w:p>
    <w:p w14:paraId="33FF3217" w14:textId="77777777" w:rsidR="005E427C" w:rsidRPr="003656DF" w:rsidRDefault="005E427C" w:rsidP="005E427C">
      <w:pPr>
        <w:pStyle w:val="Heading2"/>
      </w:pPr>
      <w:r>
        <w:t>Psalm 92,2–5.13–16*</w:t>
      </w:r>
    </w:p>
    <w:p w14:paraId="60315F7D" w14:textId="77777777" w:rsidR="005E427C" w:rsidRPr="00B25278" w:rsidRDefault="005E427C" w:rsidP="005E427C">
      <w:pPr>
        <w:spacing w:line="240" w:lineRule="auto"/>
        <w:rPr>
          <w:lang w:val="en-US"/>
        </w:rPr>
      </w:pPr>
      <w:r w:rsidRPr="00B25278">
        <w:rPr>
          <w:bCs/>
          <w:lang w:val="en-US"/>
        </w:rPr>
        <w:t>Das ist ein köstlich Ding, dem HERRN danken</w:t>
      </w:r>
    </w:p>
    <w:p w14:paraId="61293505" w14:textId="77777777" w:rsidR="005E427C" w:rsidRPr="00B25278" w:rsidRDefault="005E427C" w:rsidP="005E427C">
      <w:pPr>
        <w:spacing w:line="240" w:lineRule="auto"/>
        <w:rPr>
          <w:lang w:val="en-US"/>
        </w:rPr>
      </w:pPr>
      <w:r w:rsidRPr="00B25278">
        <w:rPr>
          <w:bCs/>
          <w:lang w:val="en-US"/>
        </w:rPr>
        <w:t>und</w:t>
      </w:r>
      <w:r w:rsidRPr="00B25278">
        <w:rPr>
          <w:lang w:val="en-US"/>
        </w:rPr>
        <w:t> </w:t>
      </w:r>
      <w:r w:rsidRPr="00B25278">
        <w:rPr>
          <w:bCs/>
          <w:lang w:val="en-US"/>
        </w:rPr>
        <w:t>lobsingen deinem Namen, du Höchster,</w:t>
      </w:r>
    </w:p>
    <w:p w14:paraId="04E3EF44" w14:textId="77777777" w:rsidR="005E427C" w:rsidRPr="00B25278" w:rsidRDefault="005E427C" w:rsidP="005E427C">
      <w:pPr>
        <w:spacing w:line="240" w:lineRule="auto"/>
        <w:rPr>
          <w:lang w:val="en-US"/>
        </w:rPr>
      </w:pPr>
      <w:r>
        <w:rPr>
          <w:bCs/>
          <w:lang w:val="en-US"/>
        </w:rPr>
        <w:tab/>
      </w:r>
      <w:r w:rsidRPr="00B25278">
        <w:rPr>
          <w:bCs/>
          <w:lang w:val="en-US"/>
        </w:rPr>
        <w:t>des Morgens deine Gnade</w:t>
      </w:r>
    </w:p>
    <w:p w14:paraId="375EAD24" w14:textId="77777777" w:rsidR="005E427C" w:rsidRPr="00B25278" w:rsidRDefault="005E427C" w:rsidP="005E427C">
      <w:pPr>
        <w:spacing w:line="240" w:lineRule="auto"/>
        <w:rPr>
          <w:lang w:val="en-US"/>
        </w:rPr>
      </w:pPr>
      <w:r>
        <w:rPr>
          <w:bCs/>
          <w:lang w:val="en-US"/>
        </w:rPr>
        <w:tab/>
      </w:r>
      <w:r w:rsidRPr="00B25278">
        <w:rPr>
          <w:bCs/>
          <w:lang w:val="en-US"/>
        </w:rPr>
        <w:t>und des Nachts deine Wahrheit verkündigen</w:t>
      </w:r>
    </w:p>
    <w:p w14:paraId="462502B6" w14:textId="77777777" w:rsidR="005E427C" w:rsidRPr="00B25278" w:rsidRDefault="005E427C" w:rsidP="005E427C">
      <w:pPr>
        <w:spacing w:line="240" w:lineRule="auto"/>
        <w:rPr>
          <w:lang w:val="en-US"/>
        </w:rPr>
      </w:pPr>
      <w:r w:rsidRPr="00B25278">
        <w:rPr>
          <w:lang w:val="en-US"/>
        </w:rPr>
        <w:t>auf dem Psalter mit zehn Saiten,</w:t>
      </w:r>
    </w:p>
    <w:p w14:paraId="14E5E8A5" w14:textId="77777777" w:rsidR="005E427C" w:rsidRPr="00B25278" w:rsidRDefault="005E427C" w:rsidP="005E427C">
      <w:pPr>
        <w:spacing w:line="240" w:lineRule="auto"/>
        <w:rPr>
          <w:lang w:val="en-US"/>
        </w:rPr>
      </w:pPr>
      <w:r w:rsidRPr="00B25278">
        <w:rPr>
          <w:lang w:val="en-US"/>
        </w:rPr>
        <w:t>mit Spielen auf der Harfe.</w:t>
      </w:r>
    </w:p>
    <w:p w14:paraId="531AC454" w14:textId="77777777" w:rsidR="005E427C" w:rsidRPr="00B25278" w:rsidRDefault="005E427C" w:rsidP="005E427C">
      <w:pPr>
        <w:spacing w:line="240" w:lineRule="auto"/>
        <w:rPr>
          <w:lang w:val="en-US"/>
        </w:rPr>
      </w:pPr>
      <w:r>
        <w:rPr>
          <w:bCs/>
          <w:lang w:val="en-US"/>
        </w:rPr>
        <w:tab/>
      </w:r>
      <w:r w:rsidRPr="00B25278">
        <w:rPr>
          <w:lang w:val="en-US"/>
        </w:rPr>
        <w:t>Denn, HERR, du lässest mich fröhlich singen von deinen Werken,</w:t>
      </w:r>
    </w:p>
    <w:p w14:paraId="44EAA1CF" w14:textId="77777777" w:rsidR="005E427C" w:rsidRPr="00B25278" w:rsidRDefault="005E427C" w:rsidP="005E427C">
      <w:pPr>
        <w:spacing w:line="240" w:lineRule="auto"/>
        <w:rPr>
          <w:lang w:val="en-US"/>
        </w:rPr>
      </w:pPr>
      <w:r>
        <w:rPr>
          <w:lang w:val="en-US"/>
        </w:rPr>
        <w:tab/>
      </w:r>
      <w:r w:rsidRPr="00B25278">
        <w:rPr>
          <w:lang w:val="en-US"/>
        </w:rPr>
        <w:t>und ich rühme die Taten deiner Hände.</w:t>
      </w:r>
    </w:p>
    <w:p w14:paraId="784E4D20" w14:textId="77777777" w:rsidR="005E427C" w:rsidRPr="00B25278" w:rsidRDefault="005E427C" w:rsidP="005E427C">
      <w:pPr>
        <w:spacing w:line="240" w:lineRule="auto"/>
        <w:rPr>
          <w:bCs/>
          <w:lang w:val="en-US"/>
        </w:rPr>
      </w:pPr>
      <w:r w:rsidRPr="00B25278">
        <w:rPr>
          <w:bCs/>
          <w:lang w:val="en-US"/>
        </w:rPr>
        <w:t>Der Gerechte wird grünen wie ein Palmbaum,</w:t>
      </w:r>
    </w:p>
    <w:p w14:paraId="6EF1B70A" w14:textId="77777777" w:rsidR="005E427C" w:rsidRPr="00B25278" w:rsidRDefault="005E427C" w:rsidP="005E427C">
      <w:pPr>
        <w:spacing w:line="240" w:lineRule="auto"/>
        <w:rPr>
          <w:bCs/>
          <w:lang w:val="en-US"/>
        </w:rPr>
      </w:pPr>
      <w:r w:rsidRPr="00B25278">
        <w:rPr>
          <w:bCs/>
          <w:lang w:val="en-US"/>
        </w:rPr>
        <w:t>er wird wachsen wie eine Zeder auf dem Libanon.</w:t>
      </w:r>
    </w:p>
    <w:p w14:paraId="4A07E28F" w14:textId="77777777" w:rsidR="005E427C" w:rsidRPr="00B25278" w:rsidRDefault="005E427C" w:rsidP="005E427C">
      <w:pPr>
        <w:spacing w:line="240" w:lineRule="auto"/>
        <w:rPr>
          <w:bCs/>
          <w:lang w:val="en-US"/>
        </w:rPr>
      </w:pPr>
      <w:r>
        <w:rPr>
          <w:bCs/>
          <w:lang w:val="en-US"/>
        </w:rPr>
        <w:tab/>
      </w:r>
      <w:r w:rsidRPr="00B25278">
        <w:rPr>
          <w:bCs/>
          <w:lang w:val="en-US"/>
        </w:rPr>
        <w:t>Die gepflanzt sind im Hause des HERRN,</w:t>
      </w:r>
    </w:p>
    <w:p w14:paraId="2B8B5F64" w14:textId="77777777" w:rsidR="005E427C" w:rsidRPr="00B25278" w:rsidRDefault="005E427C" w:rsidP="005E427C">
      <w:pPr>
        <w:spacing w:line="240" w:lineRule="auto"/>
        <w:rPr>
          <w:bCs/>
          <w:lang w:val="en-US"/>
        </w:rPr>
      </w:pPr>
      <w:r>
        <w:rPr>
          <w:bCs/>
          <w:lang w:val="en-US"/>
        </w:rPr>
        <w:tab/>
      </w:r>
      <w:r w:rsidRPr="00B25278">
        <w:rPr>
          <w:bCs/>
          <w:lang w:val="en-US"/>
        </w:rPr>
        <w:t>werden in den Vorhöfen unsres Gottes grünen.</w:t>
      </w:r>
    </w:p>
    <w:p w14:paraId="1CD75832" w14:textId="77777777" w:rsidR="005E427C" w:rsidRPr="00B25278" w:rsidRDefault="005E427C" w:rsidP="005E427C">
      <w:pPr>
        <w:spacing w:line="240" w:lineRule="auto"/>
        <w:rPr>
          <w:bCs/>
          <w:lang w:val="en-US"/>
        </w:rPr>
      </w:pPr>
      <w:r w:rsidRPr="00B25278">
        <w:rPr>
          <w:bCs/>
          <w:lang w:val="en-US"/>
        </w:rPr>
        <w:t>Und wenn sie auch alt werden,</w:t>
      </w:r>
    </w:p>
    <w:p w14:paraId="0C5F39FA" w14:textId="77777777" w:rsidR="005E427C" w:rsidRPr="00B25278" w:rsidRDefault="005E427C" w:rsidP="005E427C">
      <w:pPr>
        <w:spacing w:line="240" w:lineRule="auto"/>
        <w:rPr>
          <w:bCs/>
          <w:lang w:val="en-US"/>
        </w:rPr>
      </w:pPr>
      <w:r w:rsidRPr="00B25278">
        <w:rPr>
          <w:bCs/>
          <w:lang w:val="en-US"/>
        </w:rPr>
        <w:t>werden sie dennoch blühen, fruchtbar und frisch sein,</w:t>
      </w:r>
    </w:p>
    <w:p w14:paraId="3C3FEE0F" w14:textId="77777777" w:rsidR="005E427C" w:rsidRPr="00B25278" w:rsidRDefault="005E427C" w:rsidP="005E427C">
      <w:pPr>
        <w:spacing w:line="240" w:lineRule="auto"/>
        <w:rPr>
          <w:bCs/>
          <w:lang w:val="en-US"/>
        </w:rPr>
      </w:pPr>
      <w:r>
        <w:rPr>
          <w:bCs/>
          <w:lang w:val="en-US"/>
        </w:rPr>
        <w:tab/>
      </w:r>
      <w:r w:rsidRPr="00B25278">
        <w:rPr>
          <w:bCs/>
          <w:lang w:val="en-US"/>
        </w:rPr>
        <w:t>dass sie verkündigen, wie der HERR es recht macht;</w:t>
      </w:r>
    </w:p>
    <w:p w14:paraId="7B9C7ECD" w14:textId="77777777" w:rsidR="005E427C" w:rsidRPr="000F0651" w:rsidRDefault="005E427C" w:rsidP="005E427C">
      <w:pPr>
        <w:spacing w:line="240" w:lineRule="auto"/>
        <w:rPr>
          <w:bCs/>
          <w:lang w:val="en-US"/>
        </w:rPr>
      </w:pPr>
      <w:r>
        <w:rPr>
          <w:bCs/>
          <w:lang w:val="en-US"/>
        </w:rPr>
        <w:tab/>
      </w:r>
      <w:r w:rsidRPr="00B25278">
        <w:rPr>
          <w:bCs/>
          <w:lang w:val="en-US"/>
        </w:rPr>
        <w:t>er ist mein Fels und kein Unrecht ist an ihm.</w:t>
      </w:r>
    </w:p>
    <w:p w14:paraId="3DB97802" w14:textId="77777777" w:rsidR="005E427C" w:rsidRDefault="005E427C" w:rsidP="005E427C">
      <w:pPr>
        <w:pStyle w:val="Heading2"/>
      </w:pPr>
      <w:r>
        <w:t>Tagesgebet</w:t>
      </w:r>
    </w:p>
    <w:p w14:paraId="0F3DB02F" w14:textId="77777777" w:rsidR="005E427C" w:rsidRPr="00036EE1" w:rsidRDefault="005E427C" w:rsidP="005E427C">
      <w:r w:rsidRPr="00036EE1">
        <w:t>Gott, du Vater und Mutter des Lebens,</w:t>
      </w:r>
    </w:p>
    <w:p w14:paraId="4C9CAB2E" w14:textId="77777777" w:rsidR="005E427C" w:rsidRPr="00036EE1" w:rsidRDefault="005E427C" w:rsidP="005E427C">
      <w:r w:rsidRPr="00036EE1">
        <w:t>du sendest uns, dein Wort zu bezeugen,</w:t>
      </w:r>
    </w:p>
    <w:p w14:paraId="315FCEB7" w14:textId="77777777" w:rsidR="005E427C" w:rsidRPr="00036EE1" w:rsidRDefault="005E427C" w:rsidP="005E427C">
      <w:r w:rsidRPr="00036EE1">
        <w:t>manchmal fehlt uns die Kraft dazu,</w:t>
      </w:r>
    </w:p>
    <w:p w14:paraId="438A1580" w14:textId="77777777" w:rsidR="005E427C" w:rsidRPr="00036EE1" w:rsidRDefault="005E427C" w:rsidP="005E427C">
      <w:r w:rsidRPr="00036EE1">
        <w:t>manchmal sehen wir nicht, was unser Dienst bewirkt.</w:t>
      </w:r>
    </w:p>
    <w:p w14:paraId="2367B33B" w14:textId="77777777" w:rsidR="005E427C" w:rsidRPr="00036EE1" w:rsidRDefault="005E427C" w:rsidP="005E427C">
      <w:r w:rsidRPr="00036EE1">
        <w:t>Schenk uns Kraft und Begeisterung, dein Wort weiterzutragen,</w:t>
      </w:r>
    </w:p>
    <w:p w14:paraId="5C53AF34" w14:textId="77777777" w:rsidR="005E427C" w:rsidRPr="00036EE1" w:rsidRDefault="005E427C" w:rsidP="005E427C">
      <w:r w:rsidRPr="00036EE1">
        <w:lastRenderedPageBreak/>
        <w:t>im Vertrauen, dass es auch im Verborgenen Früchte trägt,</w:t>
      </w:r>
    </w:p>
    <w:p w14:paraId="117556C1" w14:textId="77777777" w:rsidR="005E427C" w:rsidRPr="00036EE1" w:rsidRDefault="005E427C" w:rsidP="005E427C">
      <w:r w:rsidRPr="00036EE1">
        <w:t>den Menschen hilft und dir Ehre macht.</w:t>
      </w:r>
    </w:p>
    <w:p w14:paraId="5D8DDD10" w14:textId="77777777" w:rsidR="005E427C" w:rsidRPr="00036EE1" w:rsidRDefault="005E427C" w:rsidP="005E427C">
      <w:r w:rsidRPr="00036EE1">
        <w:t>Durch Christus unseren Herrn,</w:t>
      </w:r>
    </w:p>
    <w:p w14:paraId="26669C6F" w14:textId="77777777" w:rsidR="005E427C" w:rsidRPr="00036EE1" w:rsidRDefault="005E427C" w:rsidP="005E427C">
      <w:r>
        <w:t>der</w:t>
      </w:r>
      <w:r w:rsidRPr="00036EE1">
        <w:t xml:space="preserve"> mit dir und dem Heiligen Geist</w:t>
      </w:r>
    </w:p>
    <w:p w14:paraId="498C1E33" w14:textId="77777777" w:rsidR="005E427C" w:rsidRDefault="005E427C" w:rsidP="005E427C">
      <w:r>
        <w:t xml:space="preserve">der Dreieinige Gott ist </w:t>
      </w:r>
      <w:r w:rsidRPr="00036EE1">
        <w:t>in Ewigkeit. Amen.</w:t>
      </w:r>
    </w:p>
    <w:p w14:paraId="1F6F5622" w14:textId="77777777" w:rsidR="005E427C" w:rsidRDefault="005E427C" w:rsidP="005E427C">
      <w:pPr>
        <w:pStyle w:val="Heading2"/>
      </w:pPr>
      <w:r w:rsidRPr="00CD392F">
        <w:t>Lesungen</w:t>
      </w:r>
    </w:p>
    <w:p w14:paraId="0D481465" w14:textId="77777777" w:rsidR="005E427C" w:rsidRDefault="005E427C" w:rsidP="005E427C">
      <w:r>
        <w:rPr>
          <w:b/>
        </w:rPr>
        <w:t>Jesaja 55,10–13**</w:t>
      </w:r>
      <w:r>
        <w:t xml:space="preserve"> </w:t>
      </w:r>
    </w:p>
    <w:p w14:paraId="21432974" w14:textId="77777777" w:rsidR="005E427C" w:rsidRDefault="005E427C" w:rsidP="005E427C">
      <w:pPr>
        <w:rPr>
          <w:bCs/>
          <w:lang w:val="en-US"/>
        </w:rPr>
      </w:pPr>
      <w:r w:rsidRPr="000F0651">
        <w:rPr>
          <w:bCs/>
          <w:lang w:val="en-US"/>
        </w:rPr>
        <w:t xml:space="preserve">Denn gleichwie der Regen und Schnee vom Himmel fällt </w:t>
      </w:r>
    </w:p>
    <w:p w14:paraId="289A1AEA" w14:textId="77777777" w:rsidR="005E427C" w:rsidRDefault="005E427C" w:rsidP="005E427C">
      <w:pPr>
        <w:rPr>
          <w:bCs/>
          <w:lang w:val="en-US"/>
        </w:rPr>
      </w:pPr>
      <w:r w:rsidRPr="000F0651">
        <w:rPr>
          <w:bCs/>
          <w:lang w:val="en-US"/>
        </w:rPr>
        <w:t xml:space="preserve">und nicht wieder dahin zurückkehrt, </w:t>
      </w:r>
    </w:p>
    <w:p w14:paraId="3B073955" w14:textId="77777777" w:rsidR="005E427C" w:rsidRDefault="005E427C" w:rsidP="005E427C">
      <w:pPr>
        <w:rPr>
          <w:bCs/>
          <w:lang w:val="en-US"/>
        </w:rPr>
      </w:pPr>
      <w:r w:rsidRPr="000F0651">
        <w:rPr>
          <w:bCs/>
          <w:lang w:val="en-US"/>
        </w:rPr>
        <w:t xml:space="preserve">sondern feuchtet die Erde und macht sie fruchtbar und lässt wachsen, </w:t>
      </w:r>
    </w:p>
    <w:p w14:paraId="1F2F3FCF" w14:textId="77777777" w:rsidR="005E427C" w:rsidRPr="000F0651" w:rsidRDefault="005E427C" w:rsidP="005E427C">
      <w:pPr>
        <w:rPr>
          <w:lang w:val="en-US"/>
        </w:rPr>
      </w:pPr>
      <w:r w:rsidRPr="000F0651">
        <w:rPr>
          <w:bCs/>
          <w:lang w:val="en-US"/>
        </w:rPr>
        <w:t>dass sie gibt Samen zu säen und Brot zu essen,</w:t>
      </w:r>
      <w:r w:rsidRPr="000F0651">
        <w:rPr>
          <w:lang w:val="en-US"/>
        </w:rPr>
        <w:t xml:space="preserve">  </w:t>
      </w:r>
    </w:p>
    <w:p w14:paraId="72AF9813" w14:textId="77777777" w:rsidR="005E427C" w:rsidRDefault="005E427C" w:rsidP="005E427C">
      <w:pPr>
        <w:rPr>
          <w:lang w:val="en-US"/>
        </w:rPr>
      </w:pPr>
      <w:r w:rsidRPr="000F0651">
        <w:rPr>
          <w:bCs/>
          <w:lang w:val="en-US"/>
        </w:rPr>
        <w:t>so soll das Wort, das aus meinem Munde geht, auch sein:</w:t>
      </w:r>
      <w:r w:rsidRPr="000F0651">
        <w:rPr>
          <w:lang w:val="en-US"/>
        </w:rPr>
        <w:t> </w:t>
      </w:r>
    </w:p>
    <w:p w14:paraId="556A13BA" w14:textId="77777777" w:rsidR="005E427C" w:rsidRDefault="005E427C" w:rsidP="005E427C">
      <w:pPr>
        <w:rPr>
          <w:bCs/>
          <w:lang w:val="en-US"/>
        </w:rPr>
      </w:pPr>
      <w:r w:rsidRPr="000F0651">
        <w:rPr>
          <w:bCs/>
          <w:lang w:val="en-US"/>
        </w:rPr>
        <w:t xml:space="preserve">Es wird nicht wieder leer zu mir zurückkommen, </w:t>
      </w:r>
    </w:p>
    <w:p w14:paraId="6183A61A" w14:textId="77777777" w:rsidR="005E427C" w:rsidRDefault="005E427C" w:rsidP="005E427C">
      <w:pPr>
        <w:rPr>
          <w:bCs/>
          <w:lang w:val="en-US"/>
        </w:rPr>
      </w:pPr>
      <w:r w:rsidRPr="000F0651">
        <w:rPr>
          <w:bCs/>
          <w:lang w:val="en-US"/>
        </w:rPr>
        <w:t xml:space="preserve">sondern wird tun, was mir gefällt, </w:t>
      </w:r>
    </w:p>
    <w:p w14:paraId="128823FE" w14:textId="77777777" w:rsidR="005E427C" w:rsidRPr="000F0651" w:rsidRDefault="005E427C" w:rsidP="005E427C">
      <w:pPr>
        <w:rPr>
          <w:lang w:val="en-US"/>
        </w:rPr>
      </w:pPr>
      <w:r w:rsidRPr="000F0651">
        <w:rPr>
          <w:bCs/>
          <w:lang w:val="en-US"/>
        </w:rPr>
        <w:t>und ihm wird gelingen, wozu ich es sende.</w:t>
      </w:r>
    </w:p>
    <w:p w14:paraId="0BD97402" w14:textId="77777777" w:rsidR="005E427C" w:rsidRDefault="005E427C" w:rsidP="005E427C">
      <w:pPr>
        <w:rPr>
          <w:lang w:val="en-US"/>
        </w:rPr>
      </w:pPr>
      <w:r w:rsidRPr="000F0651">
        <w:rPr>
          <w:lang w:val="en-US"/>
        </w:rPr>
        <w:t xml:space="preserve">Denn ihr sollt in Freuden ausziehen und im Frieden geleitet werden. </w:t>
      </w:r>
    </w:p>
    <w:p w14:paraId="30443510" w14:textId="77777777" w:rsidR="005E427C" w:rsidRDefault="005E427C" w:rsidP="005E427C">
      <w:pPr>
        <w:rPr>
          <w:lang w:val="en-US"/>
        </w:rPr>
      </w:pPr>
      <w:r w:rsidRPr="000F0651">
        <w:rPr>
          <w:lang w:val="en-US"/>
        </w:rPr>
        <w:t xml:space="preserve">Berge und Hügel sollen vor euch her frohlocken mit Jauchzen </w:t>
      </w:r>
    </w:p>
    <w:p w14:paraId="43B47377" w14:textId="77777777" w:rsidR="005E427C" w:rsidRPr="000F0651" w:rsidRDefault="005E427C" w:rsidP="005E427C">
      <w:pPr>
        <w:rPr>
          <w:lang w:val="en-US"/>
        </w:rPr>
      </w:pPr>
      <w:r w:rsidRPr="000F0651">
        <w:rPr>
          <w:lang w:val="en-US"/>
        </w:rPr>
        <w:t>und alle Bäume auf dem Felde in die Hände klatschen.  </w:t>
      </w:r>
    </w:p>
    <w:p w14:paraId="7CBE6F19" w14:textId="77777777" w:rsidR="005E427C" w:rsidRDefault="005E427C" w:rsidP="005E427C">
      <w:pPr>
        <w:rPr>
          <w:lang w:val="en-US"/>
        </w:rPr>
      </w:pPr>
      <w:r w:rsidRPr="000F0651">
        <w:rPr>
          <w:lang w:val="en-US"/>
        </w:rPr>
        <w:t xml:space="preserve">Es sollen Zypressen statt Dornen wachsen und Myrten statt Nesseln. </w:t>
      </w:r>
    </w:p>
    <w:p w14:paraId="30B90E3D" w14:textId="77777777" w:rsidR="005E427C" w:rsidRDefault="005E427C" w:rsidP="005E427C">
      <w:pPr>
        <w:rPr>
          <w:lang w:val="en-US"/>
        </w:rPr>
      </w:pPr>
      <w:r w:rsidRPr="000F0651">
        <w:rPr>
          <w:lang w:val="en-US"/>
        </w:rPr>
        <w:t xml:space="preserve">Und dem HERRN soll es zum Ruhm geschehen </w:t>
      </w:r>
    </w:p>
    <w:p w14:paraId="46641340" w14:textId="77777777" w:rsidR="005E427C" w:rsidRDefault="005E427C" w:rsidP="005E427C">
      <w:pPr>
        <w:rPr>
          <w:lang w:val="en-US"/>
        </w:rPr>
      </w:pPr>
      <w:r w:rsidRPr="000F0651">
        <w:rPr>
          <w:lang w:val="en-US"/>
        </w:rPr>
        <w:t>und zum ewigen Zeichen, das nicht vergehen wird. </w:t>
      </w:r>
    </w:p>
    <w:p w14:paraId="084356F8" w14:textId="77777777" w:rsidR="005E427C" w:rsidRDefault="005E427C" w:rsidP="005E427C">
      <w:pPr>
        <w:rPr>
          <w:lang w:val="en-US"/>
        </w:rPr>
      </w:pPr>
    </w:p>
    <w:p w14:paraId="1A6C1DF8" w14:textId="77777777" w:rsidR="005E427C" w:rsidRDefault="005E427C" w:rsidP="005E427C">
      <w:pPr>
        <w:rPr>
          <w:b/>
          <w:lang w:val="en-US"/>
        </w:rPr>
      </w:pPr>
      <w:r>
        <w:rPr>
          <w:b/>
          <w:lang w:val="en-US"/>
        </w:rPr>
        <w:t>1. Korinther 15,51–58</w:t>
      </w:r>
    </w:p>
    <w:p w14:paraId="40C67D93" w14:textId="77777777" w:rsidR="005E427C" w:rsidRDefault="005E427C" w:rsidP="005E427C">
      <w:pPr>
        <w:rPr>
          <w:lang w:val="en-US"/>
        </w:rPr>
      </w:pPr>
      <w:r>
        <w:rPr>
          <w:lang w:val="en-US"/>
        </w:rPr>
        <w:t xml:space="preserve">[Paulus schreibt:] </w:t>
      </w:r>
      <w:r w:rsidRPr="000F0651">
        <w:rPr>
          <w:lang w:val="en-US"/>
        </w:rPr>
        <w:t xml:space="preserve">Siehe, ich sage euch ein Geheimnis: </w:t>
      </w:r>
    </w:p>
    <w:p w14:paraId="19CC3903" w14:textId="77777777" w:rsidR="005E427C" w:rsidRDefault="005E427C" w:rsidP="005E427C">
      <w:pPr>
        <w:rPr>
          <w:lang w:val="en-US"/>
        </w:rPr>
      </w:pPr>
      <w:r w:rsidRPr="000F0651">
        <w:rPr>
          <w:lang w:val="en-US"/>
        </w:rPr>
        <w:t xml:space="preserve">Wir werden nicht alle entschlafen, </w:t>
      </w:r>
    </w:p>
    <w:p w14:paraId="4AB3DBF1" w14:textId="77777777" w:rsidR="005E427C" w:rsidRPr="000F0651" w:rsidRDefault="005E427C" w:rsidP="005E427C">
      <w:pPr>
        <w:rPr>
          <w:lang w:val="en-US"/>
        </w:rPr>
      </w:pPr>
      <w:r w:rsidRPr="000F0651">
        <w:rPr>
          <w:lang w:val="en-US"/>
        </w:rPr>
        <w:t>wir werden aber alle verwandelt werden;  </w:t>
      </w:r>
    </w:p>
    <w:p w14:paraId="71097AB3" w14:textId="77777777" w:rsidR="005E427C" w:rsidRDefault="005E427C" w:rsidP="005E427C">
      <w:pPr>
        <w:rPr>
          <w:lang w:val="en-US"/>
        </w:rPr>
      </w:pPr>
      <w:r w:rsidRPr="000F0651">
        <w:rPr>
          <w:lang w:val="en-US"/>
        </w:rPr>
        <w:t xml:space="preserve">und das plötzlich, in einem Augenblick, zur Zeit der letzten Posaune. </w:t>
      </w:r>
    </w:p>
    <w:p w14:paraId="13B5102E" w14:textId="77777777" w:rsidR="005E427C" w:rsidRDefault="005E427C" w:rsidP="005E427C">
      <w:pPr>
        <w:rPr>
          <w:lang w:val="en-US"/>
        </w:rPr>
      </w:pPr>
      <w:r w:rsidRPr="000F0651">
        <w:rPr>
          <w:lang w:val="en-US"/>
        </w:rPr>
        <w:t xml:space="preserve">Denn es wird die Posaune erschallen </w:t>
      </w:r>
    </w:p>
    <w:p w14:paraId="243A5E99" w14:textId="77777777" w:rsidR="005E427C" w:rsidRDefault="005E427C" w:rsidP="005E427C">
      <w:pPr>
        <w:rPr>
          <w:lang w:val="en-US"/>
        </w:rPr>
      </w:pPr>
      <w:r w:rsidRPr="000F0651">
        <w:rPr>
          <w:lang w:val="en-US"/>
        </w:rPr>
        <w:t xml:space="preserve">und die Toten werden auferstehen unverweslich, </w:t>
      </w:r>
    </w:p>
    <w:p w14:paraId="6E4BDBA9" w14:textId="77777777" w:rsidR="005E427C" w:rsidRPr="000F0651" w:rsidRDefault="005E427C" w:rsidP="005E427C">
      <w:pPr>
        <w:rPr>
          <w:lang w:val="en-US"/>
        </w:rPr>
      </w:pPr>
      <w:r w:rsidRPr="000F0651">
        <w:rPr>
          <w:lang w:val="en-US"/>
        </w:rPr>
        <w:t>und wir werden verwandelt werden.  </w:t>
      </w:r>
    </w:p>
    <w:p w14:paraId="6F36D88E" w14:textId="77777777" w:rsidR="005E427C" w:rsidRDefault="005E427C" w:rsidP="005E427C">
      <w:pPr>
        <w:rPr>
          <w:lang w:val="en-US"/>
        </w:rPr>
      </w:pPr>
      <w:r w:rsidRPr="000F0651">
        <w:rPr>
          <w:lang w:val="en-US"/>
        </w:rPr>
        <w:t xml:space="preserve">Denn dies Verwesliche muss anziehen die Unverweslichkeit, </w:t>
      </w:r>
    </w:p>
    <w:p w14:paraId="261EAAA9" w14:textId="77777777" w:rsidR="005E427C" w:rsidRPr="000F0651" w:rsidRDefault="005E427C" w:rsidP="005E427C">
      <w:pPr>
        <w:rPr>
          <w:lang w:val="en-US"/>
        </w:rPr>
      </w:pPr>
      <w:r w:rsidRPr="000F0651">
        <w:rPr>
          <w:lang w:val="en-US"/>
        </w:rPr>
        <w:t>und dies Sterbliche muss anziehen die Unsterblichkeit. </w:t>
      </w:r>
    </w:p>
    <w:p w14:paraId="0185DE9B" w14:textId="77777777" w:rsidR="005E427C" w:rsidRDefault="005E427C" w:rsidP="005E427C">
      <w:pPr>
        <w:rPr>
          <w:lang w:val="en-US"/>
        </w:rPr>
      </w:pPr>
      <w:r w:rsidRPr="000F0651">
        <w:rPr>
          <w:lang w:val="en-US"/>
        </w:rPr>
        <w:t xml:space="preserve">Wenn aber dies Verwesliche anziehen wird die Unverweslichkeit </w:t>
      </w:r>
    </w:p>
    <w:p w14:paraId="07B97F2F" w14:textId="77777777" w:rsidR="005E427C" w:rsidRDefault="005E427C" w:rsidP="005E427C">
      <w:pPr>
        <w:rPr>
          <w:lang w:val="en-US"/>
        </w:rPr>
      </w:pPr>
      <w:r w:rsidRPr="000F0651">
        <w:rPr>
          <w:lang w:val="en-US"/>
        </w:rPr>
        <w:t xml:space="preserve">und dies Sterbliche anziehen wird die Unsterblichkeit, </w:t>
      </w:r>
    </w:p>
    <w:p w14:paraId="7250DB41" w14:textId="77777777" w:rsidR="005E427C" w:rsidRPr="000F0651" w:rsidRDefault="005E427C" w:rsidP="005E427C">
      <w:pPr>
        <w:rPr>
          <w:lang w:val="en-US"/>
        </w:rPr>
      </w:pPr>
      <w:r w:rsidRPr="000F0651">
        <w:rPr>
          <w:lang w:val="en-US"/>
        </w:rPr>
        <w:t xml:space="preserve">dann wird erfüllt werden </w:t>
      </w:r>
      <w:r>
        <w:rPr>
          <w:lang w:val="en-US"/>
        </w:rPr>
        <w:t>das Wort, das geschrieben steht:</w:t>
      </w:r>
      <w:r>
        <w:rPr>
          <w:lang w:val="en-US"/>
        </w:rPr>
        <w:br/>
      </w:r>
      <w:r w:rsidRPr="000F0651">
        <w:rPr>
          <w:lang w:val="en-US"/>
        </w:rPr>
        <w:t>»Der Tod ist verschlungen vom Sieg.  </w:t>
      </w:r>
    </w:p>
    <w:p w14:paraId="22F84643" w14:textId="77777777" w:rsidR="005E427C" w:rsidRDefault="005E427C" w:rsidP="005E427C">
      <w:pPr>
        <w:rPr>
          <w:bCs/>
          <w:lang w:val="en-US"/>
        </w:rPr>
      </w:pPr>
      <w:r w:rsidRPr="000F0651">
        <w:rPr>
          <w:bCs/>
          <w:lang w:val="en-US"/>
        </w:rPr>
        <w:t xml:space="preserve">Tod, wo ist dein Sieg? </w:t>
      </w:r>
    </w:p>
    <w:p w14:paraId="29AC3AF4" w14:textId="77777777" w:rsidR="005E427C" w:rsidRPr="000F0651" w:rsidRDefault="005E427C" w:rsidP="005E427C">
      <w:pPr>
        <w:rPr>
          <w:lang w:val="en-US"/>
        </w:rPr>
      </w:pPr>
      <w:r w:rsidRPr="000F0651">
        <w:rPr>
          <w:bCs/>
          <w:lang w:val="en-US"/>
        </w:rPr>
        <w:t>Tod, wo ist dein Stachel?«</w:t>
      </w:r>
      <w:r w:rsidRPr="000F0651">
        <w:rPr>
          <w:lang w:val="en-US"/>
        </w:rPr>
        <w:t xml:space="preserve">  </w:t>
      </w:r>
    </w:p>
    <w:p w14:paraId="4F5E6879" w14:textId="77777777" w:rsidR="005E427C" w:rsidRDefault="005E427C" w:rsidP="005E427C">
      <w:pPr>
        <w:rPr>
          <w:lang w:val="en-US"/>
        </w:rPr>
      </w:pPr>
      <w:r w:rsidRPr="000F0651">
        <w:rPr>
          <w:lang w:val="en-US"/>
        </w:rPr>
        <w:t xml:space="preserve">Der Stachel des Todes aber ist die Sünde, </w:t>
      </w:r>
    </w:p>
    <w:p w14:paraId="73DACEE2" w14:textId="77777777" w:rsidR="005E427C" w:rsidRPr="000F0651" w:rsidRDefault="005E427C" w:rsidP="005E427C">
      <w:pPr>
        <w:rPr>
          <w:lang w:val="en-US"/>
        </w:rPr>
      </w:pPr>
      <w:r w:rsidRPr="000F0651">
        <w:rPr>
          <w:lang w:val="en-US"/>
        </w:rPr>
        <w:t>die Kraft aber der Sünde ist das Gesetz.  </w:t>
      </w:r>
    </w:p>
    <w:p w14:paraId="2C3FA7A4" w14:textId="77777777" w:rsidR="005E427C" w:rsidRPr="000F0651" w:rsidRDefault="005E427C" w:rsidP="005E427C">
      <w:pPr>
        <w:rPr>
          <w:lang w:val="en-US"/>
        </w:rPr>
      </w:pPr>
      <w:r w:rsidRPr="000F0651">
        <w:rPr>
          <w:bCs/>
          <w:lang w:val="en-US"/>
        </w:rPr>
        <w:t>Gott aber sei Dank, der uns den</w:t>
      </w:r>
      <w:r w:rsidRPr="000F0651">
        <w:rPr>
          <w:lang w:val="en-US"/>
        </w:rPr>
        <w:t> </w:t>
      </w:r>
      <w:r w:rsidRPr="000F0651">
        <w:rPr>
          <w:bCs/>
          <w:lang w:val="en-US"/>
        </w:rPr>
        <w:t>Sieg gibt durch unsern Herrn Jesus Christus!</w:t>
      </w:r>
    </w:p>
    <w:p w14:paraId="210F1C04" w14:textId="77777777" w:rsidR="005E427C" w:rsidRDefault="005E427C" w:rsidP="005E427C">
      <w:pPr>
        <w:rPr>
          <w:lang w:val="en-US"/>
        </w:rPr>
      </w:pPr>
      <w:r w:rsidRPr="000F0651">
        <w:rPr>
          <w:lang w:val="en-US"/>
        </w:rPr>
        <w:t xml:space="preserve">Darum, meine lieben Brüder, seid fest, </w:t>
      </w:r>
    </w:p>
    <w:p w14:paraId="5BB28C55" w14:textId="77777777" w:rsidR="005E427C" w:rsidRDefault="005E427C" w:rsidP="005E427C">
      <w:pPr>
        <w:rPr>
          <w:lang w:val="en-US"/>
        </w:rPr>
      </w:pPr>
      <w:r w:rsidRPr="000F0651">
        <w:rPr>
          <w:lang w:val="en-US"/>
        </w:rPr>
        <w:t xml:space="preserve">unerschütterlich und nehmt immer zu in dem Werk des Herrn, </w:t>
      </w:r>
    </w:p>
    <w:p w14:paraId="6BBE92A3" w14:textId="77777777" w:rsidR="005E427C" w:rsidRDefault="005E427C" w:rsidP="005E427C">
      <w:pPr>
        <w:rPr>
          <w:lang w:val="en-US"/>
        </w:rPr>
      </w:pPr>
      <w:r w:rsidRPr="000F0651">
        <w:rPr>
          <w:lang w:val="en-US"/>
        </w:rPr>
        <w:t>weil ihr wisst, dass eure Arbeit nicht vergeblich ist in dem Herrn.</w:t>
      </w:r>
    </w:p>
    <w:p w14:paraId="090C576D" w14:textId="77777777" w:rsidR="005E427C" w:rsidRDefault="005E427C" w:rsidP="005E427C">
      <w:pPr>
        <w:rPr>
          <w:lang w:val="en-US"/>
        </w:rPr>
      </w:pPr>
    </w:p>
    <w:p w14:paraId="3982ACC4" w14:textId="77777777" w:rsidR="005E427C" w:rsidRDefault="005E427C" w:rsidP="005E427C">
      <w:pPr>
        <w:rPr>
          <w:b/>
          <w:lang w:val="en-US"/>
        </w:rPr>
      </w:pPr>
      <w:r>
        <w:rPr>
          <w:b/>
          <w:lang w:val="en-US"/>
        </w:rPr>
        <w:t>Lukas 6,39–49</w:t>
      </w:r>
    </w:p>
    <w:p w14:paraId="652AAF92" w14:textId="77777777" w:rsidR="005E427C" w:rsidRDefault="005E427C" w:rsidP="005E427C">
      <w:pPr>
        <w:rPr>
          <w:lang w:val="en-US"/>
        </w:rPr>
      </w:pPr>
      <w:r>
        <w:rPr>
          <w:lang w:val="en-US"/>
        </w:rPr>
        <w:t>[Jesus]</w:t>
      </w:r>
      <w:r w:rsidRPr="000F0651">
        <w:rPr>
          <w:lang w:val="en-US"/>
        </w:rPr>
        <w:t xml:space="preserve"> sagte ihnen aber auch ein Gleichnis: </w:t>
      </w:r>
    </w:p>
    <w:p w14:paraId="319E621C" w14:textId="77777777" w:rsidR="005E427C" w:rsidRDefault="005E427C" w:rsidP="005E427C">
      <w:pPr>
        <w:rPr>
          <w:lang w:val="en-US"/>
        </w:rPr>
      </w:pPr>
      <w:r w:rsidRPr="000F0651">
        <w:rPr>
          <w:lang w:val="en-US"/>
        </w:rPr>
        <w:t xml:space="preserve">Kann auch ein Blinder einem Blinden den Weg weisen? </w:t>
      </w:r>
    </w:p>
    <w:p w14:paraId="24269F7F" w14:textId="77777777" w:rsidR="005E427C" w:rsidRPr="000F0651" w:rsidRDefault="005E427C" w:rsidP="005E427C">
      <w:pPr>
        <w:rPr>
          <w:lang w:val="en-US"/>
        </w:rPr>
      </w:pPr>
      <w:r w:rsidRPr="000F0651">
        <w:rPr>
          <w:lang w:val="en-US"/>
        </w:rPr>
        <w:t>Werden sie nicht alle beide in die Grube fallen?  </w:t>
      </w:r>
    </w:p>
    <w:p w14:paraId="78C17E03" w14:textId="77777777" w:rsidR="005E427C" w:rsidRDefault="005E427C" w:rsidP="005E427C">
      <w:pPr>
        <w:rPr>
          <w:lang w:val="en-US"/>
        </w:rPr>
      </w:pPr>
      <w:r w:rsidRPr="000F0651">
        <w:rPr>
          <w:lang w:val="en-US"/>
        </w:rPr>
        <w:t xml:space="preserve">Der Jünger steht nicht über dem Meister; </w:t>
      </w:r>
    </w:p>
    <w:p w14:paraId="320C1FBE" w14:textId="77777777" w:rsidR="005E427C" w:rsidRPr="000F0651" w:rsidRDefault="005E427C" w:rsidP="005E427C">
      <w:pPr>
        <w:rPr>
          <w:lang w:val="en-US"/>
        </w:rPr>
      </w:pPr>
      <w:r w:rsidRPr="000F0651">
        <w:rPr>
          <w:lang w:val="en-US"/>
        </w:rPr>
        <w:t>wenn er vollkommen ist, so ist er wie sein Meister. </w:t>
      </w:r>
    </w:p>
    <w:p w14:paraId="162A902C" w14:textId="77777777" w:rsidR="005E427C" w:rsidRDefault="005E427C" w:rsidP="005E427C">
      <w:pPr>
        <w:rPr>
          <w:lang w:val="en-US"/>
        </w:rPr>
      </w:pPr>
      <w:r w:rsidRPr="000F0651">
        <w:rPr>
          <w:lang w:val="en-US"/>
        </w:rPr>
        <w:t xml:space="preserve">Was siehst du aber den Splitter in deines Bruders Auge </w:t>
      </w:r>
    </w:p>
    <w:p w14:paraId="79E99AC8" w14:textId="77777777" w:rsidR="005E427C" w:rsidRPr="000F0651" w:rsidRDefault="005E427C" w:rsidP="005E427C">
      <w:pPr>
        <w:rPr>
          <w:lang w:val="en-US"/>
        </w:rPr>
      </w:pPr>
      <w:r w:rsidRPr="000F0651">
        <w:rPr>
          <w:lang w:val="en-US"/>
        </w:rPr>
        <w:t>und den Balken in deinem Auge nimmst du nicht wahr?  </w:t>
      </w:r>
    </w:p>
    <w:p w14:paraId="11E3F0B5" w14:textId="77777777" w:rsidR="005E427C" w:rsidRDefault="005E427C" w:rsidP="005E427C">
      <w:pPr>
        <w:rPr>
          <w:lang w:val="en-US"/>
        </w:rPr>
      </w:pPr>
      <w:r w:rsidRPr="000F0651">
        <w:rPr>
          <w:lang w:val="en-US"/>
        </w:rPr>
        <w:t xml:space="preserve">Wie kannst du sagen zu deinem Bruder: </w:t>
      </w:r>
    </w:p>
    <w:p w14:paraId="70960194" w14:textId="77777777" w:rsidR="005E427C" w:rsidRDefault="005E427C" w:rsidP="005E427C">
      <w:pPr>
        <w:rPr>
          <w:lang w:val="en-US"/>
        </w:rPr>
      </w:pPr>
      <w:r w:rsidRPr="000F0651">
        <w:rPr>
          <w:lang w:val="en-US"/>
        </w:rPr>
        <w:t xml:space="preserve">Halt still, Bruder, ich will den Splitter aus deinem Auge ziehen, </w:t>
      </w:r>
    </w:p>
    <w:p w14:paraId="45C782F3" w14:textId="77777777" w:rsidR="005E427C" w:rsidRDefault="005E427C" w:rsidP="005E427C">
      <w:pPr>
        <w:rPr>
          <w:lang w:val="en-US"/>
        </w:rPr>
      </w:pPr>
      <w:r w:rsidRPr="000F0651">
        <w:rPr>
          <w:lang w:val="en-US"/>
        </w:rPr>
        <w:t xml:space="preserve">und du siehst selbst nicht den Balken in deinem Auge? </w:t>
      </w:r>
    </w:p>
    <w:p w14:paraId="11F78B9B" w14:textId="77777777" w:rsidR="005E427C" w:rsidRDefault="005E427C" w:rsidP="005E427C">
      <w:pPr>
        <w:rPr>
          <w:lang w:val="en-US"/>
        </w:rPr>
      </w:pPr>
      <w:r w:rsidRPr="000F0651">
        <w:rPr>
          <w:lang w:val="en-US"/>
        </w:rPr>
        <w:t xml:space="preserve">Du Heuchler, zieh zuerst den Balken aus deinem Auge </w:t>
      </w:r>
    </w:p>
    <w:p w14:paraId="60B37F4A" w14:textId="77777777" w:rsidR="005E427C" w:rsidRPr="000F0651" w:rsidRDefault="005E427C" w:rsidP="005E427C">
      <w:pPr>
        <w:rPr>
          <w:lang w:val="en-US"/>
        </w:rPr>
      </w:pPr>
      <w:r w:rsidRPr="000F0651">
        <w:rPr>
          <w:lang w:val="en-US"/>
        </w:rPr>
        <w:t>und sieh dann zu, dass du den Splitter aus deines Bruders Auge ziehst!</w:t>
      </w:r>
    </w:p>
    <w:p w14:paraId="61272CBF" w14:textId="77777777" w:rsidR="005E427C" w:rsidRPr="000F0651" w:rsidRDefault="005E427C" w:rsidP="005E427C">
      <w:pPr>
        <w:rPr>
          <w:lang w:val="en-US"/>
        </w:rPr>
      </w:pPr>
      <w:r>
        <w:rPr>
          <w:lang w:val="en-US"/>
        </w:rPr>
        <w:t xml:space="preserve"> </w:t>
      </w:r>
    </w:p>
    <w:p w14:paraId="36EC86AF" w14:textId="77777777" w:rsidR="005E427C" w:rsidRDefault="005E427C" w:rsidP="005E427C">
      <w:pPr>
        <w:rPr>
          <w:lang w:val="en-US"/>
        </w:rPr>
      </w:pPr>
      <w:r w:rsidRPr="000F0651">
        <w:rPr>
          <w:lang w:val="en-US"/>
        </w:rPr>
        <w:t xml:space="preserve">Denn es gibt keinen guten Baum, der faule Frucht trägt, </w:t>
      </w:r>
    </w:p>
    <w:p w14:paraId="2AF7C59C" w14:textId="77777777" w:rsidR="005E427C" w:rsidRPr="000F0651" w:rsidRDefault="005E427C" w:rsidP="005E427C">
      <w:pPr>
        <w:rPr>
          <w:lang w:val="en-US"/>
        </w:rPr>
      </w:pPr>
      <w:r w:rsidRPr="000F0651">
        <w:rPr>
          <w:lang w:val="en-US"/>
        </w:rPr>
        <w:t>und keinen faulen Baum, der gute Frucht trägt. </w:t>
      </w:r>
    </w:p>
    <w:p w14:paraId="7E64C9EF" w14:textId="77777777" w:rsidR="005E427C" w:rsidRDefault="005E427C" w:rsidP="005E427C">
      <w:pPr>
        <w:rPr>
          <w:lang w:val="en-US"/>
        </w:rPr>
      </w:pPr>
      <w:r w:rsidRPr="000F0651">
        <w:rPr>
          <w:lang w:val="en-US"/>
        </w:rPr>
        <w:t xml:space="preserve">Denn jeder Baum wird an seiner eigenen Frucht erkannt. </w:t>
      </w:r>
    </w:p>
    <w:p w14:paraId="7BA3D4F9" w14:textId="77777777" w:rsidR="005E427C" w:rsidRDefault="005E427C" w:rsidP="005E427C">
      <w:pPr>
        <w:rPr>
          <w:lang w:val="en-US"/>
        </w:rPr>
      </w:pPr>
      <w:r w:rsidRPr="000F0651">
        <w:rPr>
          <w:lang w:val="en-US"/>
        </w:rPr>
        <w:t xml:space="preserve">Man pflückt ja nicht Feigen von den Dornen, </w:t>
      </w:r>
    </w:p>
    <w:p w14:paraId="572E5E19" w14:textId="77777777" w:rsidR="005E427C" w:rsidRPr="000F0651" w:rsidRDefault="005E427C" w:rsidP="005E427C">
      <w:pPr>
        <w:rPr>
          <w:lang w:val="en-US"/>
        </w:rPr>
      </w:pPr>
      <w:r w:rsidRPr="000F0651">
        <w:rPr>
          <w:lang w:val="en-US"/>
        </w:rPr>
        <w:t>auch liest man nicht Trauben von den Hecken.  </w:t>
      </w:r>
    </w:p>
    <w:p w14:paraId="28DCD8D9" w14:textId="77777777" w:rsidR="005E427C" w:rsidRDefault="005E427C" w:rsidP="005E427C">
      <w:pPr>
        <w:rPr>
          <w:lang w:val="en-US"/>
        </w:rPr>
      </w:pPr>
      <w:r w:rsidRPr="000F0651">
        <w:rPr>
          <w:lang w:val="en-US"/>
        </w:rPr>
        <w:t xml:space="preserve">Ein guter Mensch bringt Gutes hervor aus dem guten Schatz seines Herzens; </w:t>
      </w:r>
    </w:p>
    <w:p w14:paraId="3B77C8A9" w14:textId="77777777" w:rsidR="005E427C" w:rsidRDefault="005E427C" w:rsidP="005E427C">
      <w:pPr>
        <w:rPr>
          <w:lang w:val="en-US"/>
        </w:rPr>
      </w:pPr>
      <w:r w:rsidRPr="000F0651">
        <w:rPr>
          <w:lang w:val="en-US"/>
        </w:rPr>
        <w:t xml:space="preserve">und ein böser bringt Böses hervor aus dem bösen. </w:t>
      </w:r>
    </w:p>
    <w:p w14:paraId="7D59CE56" w14:textId="77777777" w:rsidR="005E427C" w:rsidRPr="000F0651" w:rsidRDefault="005E427C" w:rsidP="005E427C">
      <w:pPr>
        <w:rPr>
          <w:lang w:val="en-US"/>
        </w:rPr>
      </w:pPr>
      <w:r w:rsidRPr="000F0651">
        <w:rPr>
          <w:lang w:val="en-US"/>
        </w:rPr>
        <w:t>Denn wes das Herz voll ist, des geht der Mund über.</w:t>
      </w:r>
    </w:p>
    <w:p w14:paraId="794DBC5D" w14:textId="77777777" w:rsidR="005E427C" w:rsidRDefault="005E427C" w:rsidP="005E427C">
      <w:pPr>
        <w:rPr>
          <w:lang w:val="en-US"/>
        </w:rPr>
      </w:pPr>
      <w:r w:rsidRPr="000F0651">
        <w:rPr>
          <w:lang w:val="en-US"/>
        </w:rPr>
        <w:t xml:space="preserve">Was nennt ihr mich aber Herr, Herr, </w:t>
      </w:r>
    </w:p>
    <w:p w14:paraId="36403731" w14:textId="77777777" w:rsidR="005E427C" w:rsidRPr="000F0651" w:rsidRDefault="005E427C" w:rsidP="005E427C">
      <w:pPr>
        <w:rPr>
          <w:lang w:val="en-US"/>
        </w:rPr>
      </w:pPr>
      <w:r w:rsidRPr="000F0651">
        <w:rPr>
          <w:lang w:val="en-US"/>
        </w:rPr>
        <w:t>und tut nicht, was ich euch sage? </w:t>
      </w:r>
    </w:p>
    <w:p w14:paraId="589232EF" w14:textId="77777777" w:rsidR="005E427C" w:rsidRPr="000F0651" w:rsidRDefault="005E427C" w:rsidP="005E427C">
      <w:pPr>
        <w:rPr>
          <w:lang w:val="en-US"/>
        </w:rPr>
      </w:pPr>
      <w:r>
        <w:rPr>
          <w:lang w:val="en-US"/>
        </w:rPr>
        <w:t xml:space="preserve"> </w:t>
      </w:r>
    </w:p>
    <w:p w14:paraId="7BB8D662" w14:textId="77777777" w:rsidR="005E427C" w:rsidRDefault="005E427C" w:rsidP="005E427C">
      <w:pPr>
        <w:rPr>
          <w:lang w:val="en-US"/>
        </w:rPr>
      </w:pPr>
      <w:r w:rsidRPr="000F0651">
        <w:rPr>
          <w:lang w:val="en-US"/>
        </w:rPr>
        <w:t xml:space="preserve">Wer zu mir kommt und hört meine Rede und tut sie </w:t>
      </w:r>
    </w:p>
    <w:p w14:paraId="7D056C74" w14:textId="77777777" w:rsidR="005E427C" w:rsidRPr="000F0651" w:rsidRDefault="005E427C" w:rsidP="005E427C">
      <w:pPr>
        <w:rPr>
          <w:lang w:val="en-US"/>
        </w:rPr>
      </w:pPr>
      <w:r w:rsidRPr="000F0651">
        <w:rPr>
          <w:lang w:val="en-US"/>
        </w:rPr>
        <w:t>– ich will euch zeigen, wem er gleicht.  </w:t>
      </w:r>
    </w:p>
    <w:p w14:paraId="541E8BE9" w14:textId="77777777" w:rsidR="005E427C" w:rsidRDefault="005E427C" w:rsidP="005E427C">
      <w:pPr>
        <w:rPr>
          <w:lang w:val="en-US"/>
        </w:rPr>
      </w:pPr>
      <w:r w:rsidRPr="000F0651">
        <w:rPr>
          <w:lang w:val="en-US"/>
        </w:rPr>
        <w:t xml:space="preserve">Er gleicht einem Menschen, der ein Haus baute </w:t>
      </w:r>
    </w:p>
    <w:p w14:paraId="32EA4788" w14:textId="77777777" w:rsidR="005E427C" w:rsidRDefault="005E427C" w:rsidP="005E427C">
      <w:pPr>
        <w:rPr>
          <w:lang w:val="en-US"/>
        </w:rPr>
      </w:pPr>
      <w:r w:rsidRPr="000F0651">
        <w:rPr>
          <w:lang w:val="en-US"/>
        </w:rPr>
        <w:t xml:space="preserve">und grub tief und legte den Grund auf Fels. </w:t>
      </w:r>
    </w:p>
    <w:p w14:paraId="60C6F6BC" w14:textId="77777777" w:rsidR="005E427C" w:rsidRDefault="005E427C" w:rsidP="005E427C">
      <w:pPr>
        <w:rPr>
          <w:lang w:val="en-US"/>
        </w:rPr>
      </w:pPr>
      <w:r w:rsidRPr="000F0651">
        <w:rPr>
          <w:lang w:val="en-US"/>
        </w:rPr>
        <w:t xml:space="preserve">Als aber eine Wasserflut kam, </w:t>
      </w:r>
    </w:p>
    <w:p w14:paraId="4BF46B54" w14:textId="77777777" w:rsidR="005E427C" w:rsidRDefault="005E427C" w:rsidP="005E427C">
      <w:pPr>
        <w:rPr>
          <w:lang w:val="en-US"/>
        </w:rPr>
      </w:pPr>
      <w:r w:rsidRPr="000F0651">
        <w:rPr>
          <w:lang w:val="en-US"/>
        </w:rPr>
        <w:t xml:space="preserve">da riss der Strom an dem Haus und konnte es nicht bewegen; </w:t>
      </w:r>
    </w:p>
    <w:p w14:paraId="7AC657F8" w14:textId="77777777" w:rsidR="005E427C" w:rsidRPr="000F0651" w:rsidRDefault="005E427C" w:rsidP="005E427C">
      <w:pPr>
        <w:rPr>
          <w:lang w:val="en-US"/>
        </w:rPr>
      </w:pPr>
      <w:r w:rsidRPr="000F0651">
        <w:rPr>
          <w:lang w:val="en-US"/>
        </w:rPr>
        <w:t>denn es war gut gebaut.</w:t>
      </w:r>
    </w:p>
    <w:p w14:paraId="2629B8DC" w14:textId="77777777" w:rsidR="005E427C" w:rsidRDefault="005E427C" w:rsidP="005E427C">
      <w:pPr>
        <w:rPr>
          <w:lang w:val="en-US"/>
        </w:rPr>
      </w:pPr>
      <w:r w:rsidRPr="000F0651">
        <w:rPr>
          <w:lang w:val="en-US"/>
        </w:rPr>
        <w:t xml:space="preserve">Wer aber hört und nicht tut, </w:t>
      </w:r>
    </w:p>
    <w:p w14:paraId="29A59BD3" w14:textId="77777777" w:rsidR="005E427C" w:rsidRDefault="005E427C" w:rsidP="005E427C">
      <w:pPr>
        <w:rPr>
          <w:lang w:val="en-US"/>
        </w:rPr>
      </w:pPr>
      <w:r w:rsidRPr="000F0651">
        <w:rPr>
          <w:lang w:val="en-US"/>
        </w:rPr>
        <w:t xml:space="preserve">der gleicht einem Menschen, der ein Haus baute auf die Erde, </w:t>
      </w:r>
    </w:p>
    <w:p w14:paraId="5157C791" w14:textId="77777777" w:rsidR="005E427C" w:rsidRDefault="005E427C" w:rsidP="005E427C">
      <w:pPr>
        <w:rPr>
          <w:lang w:val="en-US"/>
        </w:rPr>
      </w:pPr>
      <w:r w:rsidRPr="000F0651">
        <w:rPr>
          <w:lang w:val="en-US"/>
        </w:rPr>
        <w:t xml:space="preserve">ohne Grund zu legen; </w:t>
      </w:r>
    </w:p>
    <w:p w14:paraId="2F8FDE51" w14:textId="77777777" w:rsidR="005E427C" w:rsidRDefault="005E427C" w:rsidP="005E427C">
      <w:pPr>
        <w:rPr>
          <w:lang w:val="en-US"/>
        </w:rPr>
      </w:pPr>
      <w:r w:rsidRPr="000F0651">
        <w:rPr>
          <w:lang w:val="en-US"/>
        </w:rPr>
        <w:t xml:space="preserve">und der Strom riss an ihm und es fiel gleich zusammen </w:t>
      </w:r>
    </w:p>
    <w:p w14:paraId="3D509EB2" w14:textId="77777777" w:rsidR="005E427C" w:rsidRPr="00D96B31" w:rsidRDefault="005E427C" w:rsidP="005E427C">
      <w:pPr>
        <w:rPr>
          <w:lang w:val="en-US"/>
        </w:rPr>
      </w:pPr>
      <w:r w:rsidRPr="000F0651">
        <w:rPr>
          <w:lang w:val="en-US"/>
        </w:rPr>
        <w:t>und sein Einsturz war groß.</w:t>
      </w:r>
    </w:p>
    <w:p w14:paraId="58E4E143" w14:textId="77777777" w:rsidR="005E427C" w:rsidRDefault="005E427C" w:rsidP="005E427C">
      <w:pPr>
        <w:pStyle w:val="Heading2"/>
      </w:pPr>
      <w:r>
        <w:t>Fürbittengebet</w:t>
      </w:r>
    </w:p>
    <w:p w14:paraId="5FA2B5EF" w14:textId="77777777" w:rsidR="005E427C" w:rsidRPr="00036EE1" w:rsidRDefault="005E427C" w:rsidP="005E427C">
      <w:r w:rsidRPr="00036EE1">
        <w:t>Ewiger Gott,</w:t>
      </w:r>
    </w:p>
    <w:p w14:paraId="002A6F90" w14:textId="77777777" w:rsidR="005E427C" w:rsidRPr="00036EE1" w:rsidRDefault="005E427C" w:rsidP="005E427C">
      <w:r w:rsidRPr="00036EE1">
        <w:t>jeden Morgen weckst du neues Leben,</w:t>
      </w:r>
    </w:p>
    <w:p w14:paraId="7706A3B4" w14:textId="77777777" w:rsidR="005E427C" w:rsidRPr="00036EE1" w:rsidRDefault="005E427C" w:rsidP="005E427C">
      <w:r w:rsidRPr="00036EE1">
        <w:t>alle Tage ist deine Güte neu.</w:t>
      </w:r>
    </w:p>
    <w:p w14:paraId="54C319AA" w14:textId="77777777" w:rsidR="005E427C" w:rsidRPr="00036EE1" w:rsidRDefault="005E427C" w:rsidP="005E427C">
      <w:r w:rsidRPr="00036EE1">
        <w:t>Vor dich bringen wir, was unsere Herzen bewegt.</w:t>
      </w:r>
    </w:p>
    <w:p w14:paraId="5BBC7EED" w14:textId="77777777" w:rsidR="005E427C" w:rsidRPr="00036EE1" w:rsidRDefault="005E427C" w:rsidP="005E427C"/>
    <w:p w14:paraId="695E20B6" w14:textId="77777777" w:rsidR="005E427C" w:rsidRPr="00036EE1" w:rsidRDefault="005E427C" w:rsidP="005E427C">
      <w:r w:rsidRPr="00036EE1">
        <w:t>Wir bitten dich, gründe deine Kirche fest in deinem Wort,</w:t>
      </w:r>
    </w:p>
    <w:p w14:paraId="5B19E56B" w14:textId="77777777" w:rsidR="005E427C" w:rsidRPr="00036EE1" w:rsidRDefault="005E427C" w:rsidP="005E427C">
      <w:r w:rsidRPr="00036EE1">
        <w:t>segne Predigerinnen und Lehrer,</w:t>
      </w:r>
    </w:p>
    <w:p w14:paraId="0B832B04" w14:textId="77777777" w:rsidR="005E427C" w:rsidRPr="00036EE1" w:rsidRDefault="005E427C" w:rsidP="005E427C">
      <w:r w:rsidRPr="00036EE1">
        <w:t>Bibelgruppen und persönliche Bibellese.</w:t>
      </w:r>
    </w:p>
    <w:p w14:paraId="4215F692" w14:textId="77777777" w:rsidR="005E427C" w:rsidRPr="00036EE1" w:rsidRDefault="005E427C" w:rsidP="005E427C">
      <w:r w:rsidRPr="00036EE1">
        <w:t>Dass wir genährt von deinem Wort</w:t>
      </w:r>
    </w:p>
    <w:p w14:paraId="5FA108C4" w14:textId="77777777" w:rsidR="005E427C" w:rsidRPr="00036EE1" w:rsidRDefault="005E427C" w:rsidP="005E427C">
      <w:r w:rsidRPr="00036EE1">
        <w:t>immer tiefer verstehen, was Nachfolge bedeutet.</w:t>
      </w:r>
    </w:p>
    <w:p w14:paraId="3FDA3D37" w14:textId="77777777" w:rsidR="005E427C" w:rsidRPr="00036EE1" w:rsidRDefault="005E427C" w:rsidP="005E427C">
      <w:r w:rsidRPr="00036EE1">
        <w:t>Wir rufen zu dir:</w:t>
      </w:r>
    </w:p>
    <w:p w14:paraId="326B440B" w14:textId="77777777" w:rsidR="005E427C" w:rsidRPr="00036EE1" w:rsidRDefault="005E427C" w:rsidP="005E427C">
      <w:pPr>
        <w:rPr>
          <w:i/>
        </w:rPr>
      </w:pPr>
      <w:r w:rsidRPr="00036EE1">
        <w:rPr>
          <w:i/>
        </w:rPr>
        <w:t>Herr, erhöre uns.</w:t>
      </w:r>
    </w:p>
    <w:p w14:paraId="581E2466" w14:textId="77777777" w:rsidR="005E427C" w:rsidRPr="00036EE1" w:rsidRDefault="005E427C" w:rsidP="005E427C"/>
    <w:p w14:paraId="1767450F" w14:textId="77777777" w:rsidR="005E427C" w:rsidRDefault="005E427C" w:rsidP="005E427C">
      <w:r w:rsidRPr="00036EE1">
        <w:t xml:space="preserve">Wir bitten dich für Menschen, </w:t>
      </w:r>
    </w:p>
    <w:p w14:paraId="6FD1086B" w14:textId="77777777" w:rsidR="005E427C" w:rsidRPr="00036EE1" w:rsidRDefault="005E427C" w:rsidP="005E427C">
      <w:r w:rsidRPr="00036EE1">
        <w:t>die anderen zur Seite stehen in deinem Namen,</w:t>
      </w:r>
    </w:p>
    <w:p w14:paraId="413CE503" w14:textId="77777777" w:rsidR="005E427C" w:rsidRPr="00036EE1" w:rsidRDefault="005E427C" w:rsidP="005E427C">
      <w:r w:rsidRPr="00036EE1">
        <w:t>für Besuchsdienste und Gefangenenseelsorge,</w:t>
      </w:r>
    </w:p>
    <w:p w14:paraId="582A6C8B" w14:textId="77777777" w:rsidR="005E427C" w:rsidRPr="00036EE1" w:rsidRDefault="005E427C" w:rsidP="005E427C">
      <w:r w:rsidRPr="00036EE1">
        <w:t>für Mitarbeitende in Hospizen und Palliativversorgung,</w:t>
      </w:r>
    </w:p>
    <w:p w14:paraId="6E930322" w14:textId="77777777" w:rsidR="005E427C" w:rsidRPr="00036EE1" w:rsidRDefault="005E427C" w:rsidP="005E427C">
      <w:r w:rsidRPr="00036EE1">
        <w:t>für Seelsorgerinnen und Seelsorger,</w:t>
      </w:r>
    </w:p>
    <w:p w14:paraId="18EC2C1C" w14:textId="77777777" w:rsidR="005E427C" w:rsidRPr="00036EE1" w:rsidRDefault="005E427C" w:rsidP="005E427C">
      <w:r w:rsidRPr="00036EE1">
        <w:t>für Familien und Freunde, die einander in Gespräche und Gebet begleiten.</w:t>
      </w:r>
    </w:p>
    <w:p w14:paraId="3764F248" w14:textId="77777777" w:rsidR="005E427C" w:rsidRPr="00036EE1" w:rsidRDefault="005E427C" w:rsidP="005E427C">
      <w:r w:rsidRPr="00036EE1">
        <w:t>Wir rufen zu dir:</w:t>
      </w:r>
    </w:p>
    <w:p w14:paraId="36AF9244" w14:textId="77777777" w:rsidR="005E427C" w:rsidRPr="00036EE1" w:rsidRDefault="005E427C" w:rsidP="005E427C">
      <w:pPr>
        <w:rPr>
          <w:i/>
        </w:rPr>
      </w:pPr>
      <w:r w:rsidRPr="00036EE1">
        <w:rPr>
          <w:i/>
        </w:rPr>
        <w:t>Herr, erhöre uns.</w:t>
      </w:r>
    </w:p>
    <w:p w14:paraId="088B19F1" w14:textId="77777777" w:rsidR="005E427C" w:rsidRPr="00036EE1" w:rsidRDefault="005E427C" w:rsidP="005E427C"/>
    <w:p w14:paraId="5B6EE0DB" w14:textId="77777777" w:rsidR="005E427C" w:rsidRDefault="005E427C" w:rsidP="005E427C">
      <w:r w:rsidRPr="00036EE1">
        <w:t xml:space="preserve">Wir bitten dich für Menschen, </w:t>
      </w:r>
    </w:p>
    <w:p w14:paraId="47B51523" w14:textId="77777777" w:rsidR="005E427C" w:rsidRPr="00036EE1" w:rsidRDefault="005E427C" w:rsidP="005E427C">
      <w:r w:rsidRPr="00036EE1">
        <w:t>die ihre Arbeit oft ungesehen und im Verborgenen tun,</w:t>
      </w:r>
    </w:p>
    <w:p w14:paraId="08F8C8EB" w14:textId="77777777" w:rsidR="005E427C" w:rsidRPr="00036EE1" w:rsidRDefault="005E427C" w:rsidP="005E427C">
      <w:r w:rsidRPr="00036EE1">
        <w:t>für Menschen, die anderen Freundlichkeit und ein Lächeln schenken,</w:t>
      </w:r>
    </w:p>
    <w:p w14:paraId="4B4093BF" w14:textId="77777777" w:rsidR="005E427C" w:rsidRPr="00036EE1" w:rsidRDefault="005E427C" w:rsidP="005E427C">
      <w:r w:rsidRPr="00036EE1">
        <w:t>für Menschen, die Dienste leisten, die kein anderer tun will,</w:t>
      </w:r>
    </w:p>
    <w:p w14:paraId="0770DEF5" w14:textId="77777777" w:rsidR="005E427C" w:rsidRPr="00036EE1" w:rsidRDefault="005E427C" w:rsidP="005E427C">
      <w:r w:rsidRPr="00036EE1">
        <w:t>für Menschen die stehenbleiben und zuhören, wo alle anderen vorbeilaufen.</w:t>
      </w:r>
    </w:p>
    <w:p w14:paraId="102604F2" w14:textId="77777777" w:rsidR="005E427C" w:rsidRPr="00036EE1" w:rsidRDefault="005E427C" w:rsidP="005E427C">
      <w:r>
        <w:t>Segne</w:t>
      </w:r>
      <w:r w:rsidRPr="00036EE1">
        <w:t xml:space="preserve"> ihren Dienst, denn sie geben Zeugnis von deiner Liebe für die Welt.</w:t>
      </w:r>
    </w:p>
    <w:p w14:paraId="1D986446" w14:textId="77777777" w:rsidR="005E427C" w:rsidRPr="00036EE1" w:rsidRDefault="005E427C" w:rsidP="005E427C">
      <w:r w:rsidRPr="00036EE1">
        <w:t>Wir rufen zu dir:</w:t>
      </w:r>
    </w:p>
    <w:p w14:paraId="7A4B9948" w14:textId="77777777" w:rsidR="005E427C" w:rsidRPr="00036EE1" w:rsidRDefault="005E427C" w:rsidP="005E427C">
      <w:pPr>
        <w:rPr>
          <w:i/>
        </w:rPr>
      </w:pPr>
      <w:r w:rsidRPr="00036EE1">
        <w:rPr>
          <w:i/>
        </w:rPr>
        <w:t>Herr, erhöre uns.</w:t>
      </w:r>
    </w:p>
    <w:p w14:paraId="414466C7" w14:textId="77777777" w:rsidR="005E427C" w:rsidRPr="00036EE1" w:rsidRDefault="005E427C" w:rsidP="005E427C"/>
    <w:p w14:paraId="7827B170" w14:textId="77777777" w:rsidR="005E427C" w:rsidRPr="00036EE1" w:rsidRDefault="005E427C" w:rsidP="005E427C">
      <w:r w:rsidRPr="00036EE1">
        <w:t>Wir bitten dich für unsere Gemeinde,</w:t>
      </w:r>
    </w:p>
    <w:p w14:paraId="25CF0B07" w14:textId="77777777" w:rsidR="005E427C" w:rsidRPr="00036EE1" w:rsidRDefault="005E427C" w:rsidP="005E427C">
      <w:r w:rsidRPr="00036EE1">
        <w:t>für unsere Partner in der Nachbarschaft und unsere ökumenischen Partner.</w:t>
      </w:r>
    </w:p>
    <w:p w14:paraId="12E6D068" w14:textId="77777777" w:rsidR="005E427C" w:rsidRPr="00036EE1" w:rsidRDefault="005E427C" w:rsidP="005E427C">
      <w:r w:rsidRPr="00036EE1">
        <w:t>Lass unsere Zusammenarbeit erleuchtet sein von deinem Licht,</w:t>
      </w:r>
    </w:p>
    <w:p w14:paraId="3BD5D67C" w14:textId="77777777" w:rsidR="005E427C" w:rsidRPr="00036EE1" w:rsidRDefault="005E427C" w:rsidP="005E427C">
      <w:r w:rsidRPr="00036EE1">
        <w:t>dass wir gemeinsam Zeichen setzen für eine Welt,</w:t>
      </w:r>
    </w:p>
    <w:p w14:paraId="15922F70" w14:textId="77777777" w:rsidR="005E427C" w:rsidRPr="00036EE1" w:rsidRDefault="005E427C" w:rsidP="005E427C">
      <w:r w:rsidRPr="00036EE1">
        <w:t>in der Menschen Platz finden zum Leben.</w:t>
      </w:r>
    </w:p>
    <w:p w14:paraId="24328DBE" w14:textId="77777777" w:rsidR="005E427C" w:rsidRPr="00036EE1" w:rsidRDefault="005E427C" w:rsidP="005E427C">
      <w:r w:rsidRPr="00036EE1">
        <w:t>Wir rufen zu dir:</w:t>
      </w:r>
    </w:p>
    <w:p w14:paraId="42747263" w14:textId="77777777" w:rsidR="005E427C" w:rsidRDefault="005E427C" w:rsidP="005E427C">
      <w:pPr>
        <w:rPr>
          <w:i/>
        </w:rPr>
      </w:pPr>
      <w:r w:rsidRPr="00036EE1">
        <w:rPr>
          <w:i/>
        </w:rPr>
        <w:t>Herr, erhöre uns.</w:t>
      </w:r>
    </w:p>
    <w:p w14:paraId="08551AEE" w14:textId="77777777" w:rsidR="005E427C" w:rsidRDefault="005E427C" w:rsidP="005E427C">
      <w:pPr>
        <w:spacing w:after="200"/>
        <w:rPr>
          <w:i/>
        </w:rPr>
      </w:pPr>
      <w:r>
        <w:rPr>
          <w:i/>
        </w:rPr>
        <w:br w:type="page"/>
      </w:r>
    </w:p>
    <w:p w14:paraId="43F6E391" w14:textId="77777777" w:rsidR="005E427C" w:rsidRPr="00036EE1" w:rsidRDefault="005E427C" w:rsidP="005E427C">
      <w:r>
        <w:t>D</w:t>
      </w:r>
      <w:r w:rsidRPr="00036EE1">
        <w:t>ir, Gott, vertrauen wir unsere Bitten an</w:t>
      </w:r>
    </w:p>
    <w:p w14:paraId="718519F9" w14:textId="77777777" w:rsidR="005E427C" w:rsidRPr="00036EE1" w:rsidRDefault="005E427C" w:rsidP="005E427C">
      <w:r w:rsidRPr="00036EE1">
        <w:t>in der Hoffnung, dass du ihrer in Weisheit annimmst.</w:t>
      </w:r>
    </w:p>
    <w:p w14:paraId="1A425FAB" w14:textId="77777777" w:rsidR="005E427C" w:rsidRDefault="005E427C" w:rsidP="005E427C">
      <w:r w:rsidRPr="00036EE1">
        <w:t>Dir sei Lob und Ehre in Ewigkeit.</w:t>
      </w:r>
      <w:r>
        <w:t xml:space="preserve"> </w:t>
      </w:r>
      <w:r w:rsidRPr="00036EE1">
        <w:t>Amen.</w:t>
      </w:r>
    </w:p>
    <w:p w14:paraId="7F5CE07C" w14:textId="77777777" w:rsidR="005E427C" w:rsidRDefault="005E427C" w:rsidP="005E427C">
      <w:pPr>
        <w:pStyle w:val="Heading2"/>
      </w:pPr>
      <w:r>
        <w:t>Lesepredigten</w:t>
      </w:r>
    </w:p>
    <w:p w14:paraId="291CEC2F" w14:textId="77777777" w:rsidR="005E427C" w:rsidRPr="007E23F8" w:rsidRDefault="005E427C" w:rsidP="005E427C">
      <w:r>
        <w:t>Siehe 4. Sonntag nach Trinitatis, Reihe I.</w:t>
      </w:r>
    </w:p>
    <w:p w14:paraId="559D99B8" w14:textId="77777777" w:rsidR="005E427C" w:rsidRDefault="005E427C" w:rsidP="005E427C">
      <w:pPr>
        <w:pStyle w:val="Heading2"/>
      </w:pPr>
      <w:r>
        <w:t>Liedvorschläge (EG)</w:t>
      </w:r>
    </w:p>
    <w:p w14:paraId="1A1F0F19" w14:textId="77777777" w:rsidR="005E427C" w:rsidRDefault="005E427C" w:rsidP="005E427C">
      <w:pPr>
        <w:rPr>
          <w:rStyle w:val="Heading3Char"/>
        </w:rPr>
      </w:pPr>
      <w:r w:rsidRPr="00181276">
        <w:rPr>
          <w:rStyle w:val="Heading3Char"/>
        </w:rPr>
        <w:t>Eingangslied:</w:t>
      </w:r>
    </w:p>
    <w:p w14:paraId="3492F119" w14:textId="77777777" w:rsidR="005E427C" w:rsidRDefault="005E427C" w:rsidP="005E427C">
      <w:r>
        <w:t>447 Lobet den Herren alle, die ihn ehren</w:t>
      </w:r>
    </w:p>
    <w:p w14:paraId="04381CB5" w14:textId="77777777" w:rsidR="005E427C" w:rsidRDefault="005E427C" w:rsidP="005E427C">
      <w:r>
        <w:t>449 Die güldne Sonne voll Freud und Wonne</w:t>
      </w:r>
    </w:p>
    <w:p w14:paraId="77B2104F" w14:textId="77777777" w:rsidR="005E427C" w:rsidRDefault="005E427C" w:rsidP="005E427C">
      <w:r w:rsidRPr="00181276">
        <w:rPr>
          <w:rStyle w:val="Heading3Char"/>
        </w:rPr>
        <w:t>Wochenlied:</w:t>
      </w:r>
    </w:p>
    <w:p w14:paraId="0528AEA0" w14:textId="77777777" w:rsidR="005E427C" w:rsidRDefault="005E427C" w:rsidP="005E427C">
      <w:r>
        <w:t>345 Auf meinen lieben Gott</w:t>
      </w:r>
    </w:p>
    <w:p w14:paraId="04BFD06C" w14:textId="77777777" w:rsidR="005E427C" w:rsidRDefault="005E427C" w:rsidP="005E427C">
      <w:r>
        <w:t>346 Such wer da will, ein ander Ziel</w:t>
      </w:r>
    </w:p>
    <w:p w14:paraId="4DAB7DB9" w14:textId="77777777" w:rsidR="005E427C" w:rsidRDefault="005E427C" w:rsidP="005E427C">
      <w:r w:rsidRPr="00181276">
        <w:rPr>
          <w:rStyle w:val="Heading3Char"/>
        </w:rPr>
        <w:t>Predigtlied:</w:t>
      </w:r>
      <w:r>
        <w:t xml:space="preserve"> </w:t>
      </w:r>
    </w:p>
    <w:p w14:paraId="47030EC7" w14:textId="77777777" w:rsidR="005E427C" w:rsidRDefault="005E427C" w:rsidP="005E427C">
      <w:r>
        <w:t>412 So jemand spricht: Ich liebe Gott</w:t>
      </w:r>
    </w:p>
    <w:p w14:paraId="5B5AC9B3" w14:textId="77777777" w:rsidR="005E427C" w:rsidRDefault="005E427C" w:rsidP="005E427C">
      <w:r>
        <w:t>416 O Herr, mach mich zu einem Werkzeug deines Friedens</w:t>
      </w:r>
    </w:p>
    <w:p w14:paraId="44F8B6F6" w14:textId="77777777" w:rsidR="005E427C" w:rsidRDefault="005E427C" w:rsidP="005E427C">
      <w:r w:rsidRPr="00181276">
        <w:rPr>
          <w:rStyle w:val="Heading3Char"/>
        </w:rPr>
        <w:t>Ausgangslied:</w:t>
      </w:r>
      <w:r>
        <w:t xml:space="preserve"> </w:t>
      </w:r>
    </w:p>
    <w:p w14:paraId="148FDA87" w14:textId="77777777" w:rsidR="005E427C" w:rsidRDefault="005E427C" w:rsidP="005E427C">
      <w:r>
        <w:t>171 Bewahre uns, Gott</w:t>
      </w:r>
    </w:p>
    <w:p w14:paraId="6DBF3ABE" w14:textId="77777777" w:rsidR="005E427C" w:rsidRDefault="005E427C" w:rsidP="005E427C">
      <w:r>
        <w:t>172 Sende dein Licht und deine Wahrheit</w:t>
      </w:r>
    </w:p>
    <w:p w14:paraId="5C3D72B9" w14:textId="77777777" w:rsidR="005E427C" w:rsidRDefault="005E427C" w:rsidP="005E427C">
      <w:pPr>
        <w:rPr>
          <w:color w:val="000000" w:themeColor="text1"/>
        </w:rPr>
      </w:pPr>
    </w:p>
    <w:p w14:paraId="3C670C08" w14:textId="77777777" w:rsidR="005E427C" w:rsidRDefault="005E427C" w:rsidP="005E427C">
      <w:pPr>
        <w:rPr>
          <w:color w:val="000000" w:themeColor="text1"/>
        </w:rPr>
      </w:pPr>
    </w:p>
    <w:p w14:paraId="58456D2A" w14:textId="77777777" w:rsidR="005E427C" w:rsidRDefault="005E427C" w:rsidP="005E427C">
      <w:pPr>
        <w:rPr>
          <w:color w:val="000000" w:themeColor="text1"/>
          <w:lang w:val="en-US"/>
        </w:rPr>
      </w:pPr>
      <w:r w:rsidRPr="00B25278">
        <w:rPr>
          <w:color w:val="000000" w:themeColor="text1"/>
          <w:lang w:val="en-US"/>
        </w:rPr>
        <w:t xml:space="preserve">*Andere Verszählung als </w:t>
      </w:r>
      <w:r>
        <w:rPr>
          <w:color w:val="000000" w:themeColor="text1"/>
          <w:lang w:val="en-US"/>
        </w:rPr>
        <w:t>in der</w:t>
      </w:r>
      <w:r w:rsidRPr="00B25278">
        <w:rPr>
          <w:color w:val="000000" w:themeColor="text1"/>
          <w:lang w:val="en-US"/>
        </w:rPr>
        <w:t xml:space="preserve"> NRSV</w:t>
      </w:r>
    </w:p>
    <w:p w14:paraId="7A79D16D" w14:textId="77777777" w:rsidR="005E427C" w:rsidRDefault="005E427C" w:rsidP="005E427C">
      <w:pPr>
        <w:rPr>
          <w:color w:val="000000" w:themeColor="text1"/>
          <w:lang w:val="en-US"/>
        </w:rPr>
      </w:pPr>
    </w:p>
    <w:p w14:paraId="2E643564" w14:textId="77777777" w:rsidR="005E427C" w:rsidRPr="00B25278" w:rsidRDefault="005E427C" w:rsidP="005E427C">
      <w:pPr>
        <w:rPr>
          <w:color w:val="000000" w:themeColor="text1"/>
          <w:lang w:val="en-US"/>
        </w:rPr>
      </w:pPr>
      <w:r>
        <w:rPr>
          <w:color w:val="000000" w:themeColor="text1"/>
          <w:lang w:val="en-US"/>
        </w:rPr>
        <w:t>**</w:t>
      </w:r>
      <w:r w:rsidRPr="00036EE1">
        <w:rPr>
          <w:color w:val="000000" w:themeColor="text1"/>
          <w:lang w:val="en-US"/>
        </w:rPr>
        <w:t xml:space="preserve">Das RCL bietet Jesus </w:t>
      </w:r>
      <w:r w:rsidRPr="00036EE1">
        <w:rPr>
          <w:color w:val="000000" w:themeColor="text1"/>
        </w:rPr>
        <w:t>Sirach 27,4–7</w:t>
      </w:r>
      <w:r w:rsidRPr="00036EE1">
        <w:rPr>
          <w:color w:val="000000" w:themeColor="text1"/>
          <w:lang w:val="en-US"/>
        </w:rPr>
        <w:t> als alternative Lesung an. Wir folgen d</w:t>
      </w:r>
      <w:r>
        <w:rPr>
          <w:color w:val="000000" w:themeColor="text1"/>
          <w:lang w:val="en-US"/>
        </w:rPr>
        <w:t>em Kanon der Lutherbibel, der Jesus Sirach</w:t>
      </w:r>
      <w:r w:rsidRPr="00036EE1">
        <w:rPr>
          <w:color w:val="000000" w:themeColor="text1"/>
          <w:lang w:val="en-US"/>
        </w:rPr>
        <w:t xml:space="preserve"> als apokryphe Schrift be</w:t>
      </w:r>
      <w:r>
        <w:rPr>
          <w:color w:val="000000" w:themeColor="text1"/>
          <w:lang w:val="en-US"/>
        </w:rPr>
        <w:t>trachtet, und geben darum der Jeremia</w:t>
      </w:r>
      <w:r w:rsidRPr="00036EE1">
        <w:rPr>
          <w:color w:val="000000" w:themeColor="text1"/>
          <w:lang w:val="en-US"/>
        </w:rPr>
        <w:t>lesung den Vorzug.</w:t>
      </w:r>
    </w:p>
    <w:p w14:paraId="5560FB4B" w14:textId="77777777" w:rsidR="005E427C" w:rsidRDefault="005E427C" w:rsidP="005E427C">
      <w:pPr>
        <w:rPr>
          <w:color w:val="000000" w:themeColor="text1"/>
        </w:rPr>
      </w:pPr>
    </w:p>
    <w:p w14:paraId="04954E68" w14:textId="77777777" w:rsidR="00BA6764" w:rsidRDefault="00BA6764" w:rsidP="00CD392F">
      <w:pPr>
        <w:rPr>
          <w:color w:val="000000" w:themeColor="text1"/>
        </w:rPr>
      </w:pPr>
      <w:bookmarkStart w:id="0" w:name="_GoBack"/>
      <w:bookmarkEnd w:id="0"/>
    </w:p>
    <w:p w14:paraId="6EED9D4E" w14:textId="77777777" w:rsidR="00BA6764" w:rsidRDefault="00BA6764" w:rsidP="00CD392F">
      <w:pPr>
        <w:rPr>
          <w:color w:val="000000" w:themeColor="text1"/>
        </w:rPr>
      </w:pPr>
    </w:p>
    <w:p w14:paraId="2CB8BC03" w14:textId="77777777" w:rsidR="002B6820" w:rsidRDefault="00BA6764" w:rsidP="00B2770B">
      <w:pPr>
        <w:rPr>
          <w:sz w:val="16"/>
          <w:szCs w:val="16"/>
        </w:rPr>
      </w:pPr>
      <w:r w:rsidRPr="00BA6764">
        <w:rPr>
          <w:color w:val="000000" w:themeColor="text1"/>
          <w:sz w:val="16"/>
          <w:szCs w:val="16"/>
        </w:rPr>
        <w:t>Lutherbibel, revidierter Text 1984, durchgesehene Ausgabe, © 1999 Deutsche Bibelgesellschaft, Stuttgart </w:t>
      </w:r>
      <w:hyperlink r:id="rId7" w:history="1">
        <w:r w:rsidRPr="00BA6764">
          <w:rPr>
            <w:rStyle w:val="Hyperlink"/>
            <w:sz w:val="16"/>
            <w:szCs w:val="16"/>
          </w:rPr>
          <w:t>www.die-bibel.de</w:t>
        </w:r>
      </w:hyperlink>
      <w:r w:rsidR="00B2770B" w:rsidRPr="00B2770B">
        <w:rPr>
          <w:sz w:val="16"/>
          <w:szCs w:val="16"/>
        </w:rPr>
        <w:t xml:space="preserve"> </w:t>
      </w:r>
    </w:p>
    <w:p w14:paraId="46119089" w14:textId="77777777" w:rsidR="00B2770B" w:rsidRPr="005F5E51" w:rsidRDefault="00B2770B" w:rsidP="00B2770B">
      <w:pPr>
        <w:rPr>
          <w:sz w:val="16"/>
          <w:szCs w:val="16"/>
        </w:rPr>
      </w:pPr>
      <w:r w:rsidRPr="005F5E51">
        <w:rPr>
          <w:sz w:val="16"/>
          <w:szCs w:val="16"/>
        </w:rPr>
        <w:t>Revised Common Lectionary © 1992 Consultation on Common Texts. Used by permission.</w:t>
      </w:r>
    </w:p>
    <w:p w14:paraId="2AE2C29E" w14:textId="77777777" w:rsidR="00BA6764" w:rsidRPr="00BA6764" w:rsidRDefault="00BA6764" w:rsidP="00CD392F">
      <w:pPr>
        <w:rPr>
          <w:color w:val="000000" w:themeColor="text1"/>
          <w:sz w:val="16"/>
          <w:szCs w:val="16"/>
        </w:rPr>
      </w:pPr>
    </w:p>
    <w:sectPr w:rsidR="00BA6764" w:rsidRPr="00BA6764" w:rsidSect="00753B7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C6295" w14:textId="77777777" w:rsidR="00981FD0" w:rsidRDefault="00981FD0" w:rsidP="00CD392F">
      <w:r>
        <w:separator/>
      </w:r>
    </w:p>
  </w:endnote>
  <w:endnote w:type="continuationSeparator" w:id="0">
    <w:p w14:paraId="4F84047E" w14:textId="77777777" w:rsidR="00981FD0" w:rsidRDefault="00981FD0" w:rsidP="00C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D9430" w14:textId="77777777" w:rsidR="00AF2711" w:rsidRDefault="00AF27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03FCF" w14:textId="77777777" w:rsidR="00203CD4" w:rsidRPr="008D7185" w:rsidRDefault="00AF2711">
    <w:pPr>
      <w:pStyle w:val="Footer"/>
      <w:rPr>
        <w:color w:val="595959" w:themeColor="text1" w:themeTint="A6"/>
        <w:sz w:val="18"/>
        <w:szCs w:val="18"/>
      </w:rPr>
    </w:pPr>
    <w:r>
      <w:rPr>
        <w:color w:val="595959" w:themeColor="text1" w:themeTint="A6"/>
        <w:sz w:val="18"/>
        <w:szCs w:val="18"/>
      </w:rPr>
      <w:t xml:space="preserve">© 2017 Ceconi &amp; Meadows-Helmer: Gottesdienst mit dem Revised Common Lectionary, </w:t>
    </w:r>
    <w:hyperlink r:id="rId1" w:history="1">
      <w:r w:rsidR="00CA44F1" w:rsidRPr="00232C0C">
        <w:rPr>
          <w:rStyle w:val="Hyperlink"/>
          <w:sz w:val="18"/>
          <w:szCs w:val="18"/>
        </w:rPr>
        <w:t>www.delkina.org</w:t>
      </w:r>
    </w:hyperlink>
    <w:r w:rsidR="00203CD4" w:rsidRPr="008D7185">
      <w:rPr>
        <w:color w:val="595959" w:themeColor="text1" w:themeTint="A6"/>
        <w:sz w:val="18"/>
        <w:szCs w:val="18"/>
      </w:rPr>
      <w:tab/>
    </w:r>
    <w:r w:rsidR="00203CD4" w:rsidRPr="008D7185">
      <w:rPr>
        <w:color w:val="595959" w:themeColor="text1" w:themeTint="A6"/>
        <w:sz w:val="18"/>
        <w:szCs w:val="18"/>
      </w:rPr>
      <w:fldChar w:fldCharType="begin"/>
    </w:r>
    <w:r w:rsidR="00203CD4" w:rsidRPr="008D7185">
      <w:rPr>
        <w:color w:val="595959" w:themeColor="text1" w:themeTint="A6"/>
        <w:sz w:val="18"/>
        <w:szCs w:val="18"/>
      </w:rPr>
      <w:instrText xml:space="preserve"> PAGE </w:instrText>
    </w:r>
    <w:r w:rsidR="00203CD4" w:rsidRPr="008D7185">
      <w:rPr>
        <w:color w:val="595959" w:themeColor="text1" w:themeTint="A6"/>
        <w:sz w:val="18"/>
        <w:szCs w:val="18"/>
      </w:rPr>
      <w:fldChar w:fldCharType="separate"/>
    </w:r>
    <w:r w:rsidR="00981FD0">
      <w:rPr>
        <w:noProof/>
        <w:color w:val="595959" w:themeColor="text1" w:themeTint="A6"/>
        <w:sz w:val="18"/>
        <w:szCs w:val="18"/>
      </w:rPr>
      <w:t>1</w:t>
    </w:r>
    <w:r w:rsidR="00203CD4" w:rsidRPr="008D7185">
      <w:rPr>
        <w:color w:val="595959" w:themeColor="text1" w:themeTint="A6"/>
        <w:sz w:val="18"/>
        <w:szCs w:val="18"/>
      </w:rPr>
      <w:fldChar w:fldCharType="end"/>
    </w:r>
    <w:r>
      <w:rPr>
        <w:color w:val="595959" w:themeColor="text1" w:themeTint="A6"/>
        <w:sz w:val="18"/>
        <w:szCs w:val="18"/>
      </w:rPr>
      <w:t>/</w:t>
    </w:r>
    <w:r>
      <w:rPr>
        <w:color w:val="595959" w:themeColor="text1" w:themeTint="A6"/>
        <w:sz w:val="18"/>
        <w:szCs w:val="18"/>
      </w:rPr>
      <w:fldChar w:fldCharType="begin"/>
    </w:r>
    <w:r>
      <w:rPr>
        <w:color w:val="595959" w:themeColor="text1" w:themeTint="A6"/>
        <w:sz w:val="18"/>
        <w:szCs w:val="18"/>
      </w:rPr>
      <w:instrText xml:space="preserve"> SECTIONPAGES  \* MERGEFORMAT </w:instrText>
    </w:r>
    <w:r>
      <w:rPr>
        <w:color w:val="595959" w:themeColor="text1" w:themeTint="A6"/>
        <w:sz w:val="18"/>
        <w:szCs w:val="18"/>
      </w:rPr>
      <w:fldChar w:fldCharType="separate"/>
    </w:r>
    <w:r w:rsidR="00981FD0">
      <w:rPr>
        <w:noProof/>
        <w:color w:val="595959" w:themeColor="text1" w:themeTint="A6"/>
        <w:sz w:val="18"/>
        <w:szCs w:val="18"/>
      </w:rPr>
      <w:t>1</w:t>
    </w:r>
    <w:r>
      <w:rPr>
        <w:color w:val="595959" w:themeColor="text1" w:themeTint="A6"/>
        <w:sz w:val="18"/>
        <w:szCs w:val="18"/>
      </w:rPr>
      <w:fldChar w:fldCharType="end"/>
    </w:r>
    <w:r w:rsidR="00203CD4" w:rsidRPr="008D7185">
      <w:rPr>
        <w:color w:val="595959" w:themeColor="text1" w:themeTint="A6"/>
        <w:sz w:val="18"/>
        <w:szCs w:val="18"/>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4AFB2" w14:textId="77777777" w:rsidR="00AF2711" w:rsidRDefault="00AF27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03A9F" w14:textId="77777777" w:rsidR="00981FD0" w:rsidRDefault="00981FD0" w:rsidP="00CD392F">
      <w:r>
        <w:separator/>
      </w:r>
    </w:p>
  </w:footnote>
  <w:footnote w:type="continuationSeparator" w:id="0">
    <w:p w14:paraId="1FECF489" w14:textId="77777777" w:rsidR="00981FD0" w:rsidRDefault="00981FD0" w:rsidP="00CD39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A81" w14:textId="77777777" w:rsidR="00AF2711" w:rsidRDefault="00AF271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487D5" w14:textId="77777777" w:rsidR="00AF2711" w:rsidRDefault="00AF271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37967" w14:textId="77777777" w:rsidR="00AF2711" w:rsidRDefault="00AF27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5CC4"/>
    <w:multiLevelType w:val="hybridMultilevel"/>
    <w:tmpl w:val="6624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07554"/>
    <w:multiLevelType w:val="hybridMultilevel"/>
    <w:tmpl w:val="B99C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attachedTemplate r:id="rId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7C"/>
    <w:rsid w:val="0006672A"/>
    <w:rsid w:val="000D137E"/>
    <w:rsid w:val="00110731"/>
    <w:rsid w:val="00181276"/>
    <w:rsid w:val="00203CD4"/>
    <w:rsid w:val="0020755B"/>
    <w:rsid w:val="00251C95"/>
    <w:rsid w:val="002B6820"/>
    <w:rsid w:val="003335EB"/>
    <w:rsid w:val="003656DF"/>
    <w:rsid w:val="003A7675"/>
    <w:rsid w:val="00417ED0"/>
    <w:rsid w:val="00432D86"/>
    <w:rsid w:val="004F445D"/>
    <w:rsid w:val="005B43B6"/>
    <w:rsid w:val="005E427C"/>
    <w:rsid w:val="00753B75"/>
    <w:rsid w:val="00770280"/>
    <w:rsid w:val="007E23F8"/>
    <w:rsid w:val="00864243"/>
    <w:rsid w:val="008969E6"/>
    <w:rsid w:val="008D7185"/>
    <w:rsid w:val="00927B60"/>
    <w:rsid w:val="00981FD0"/>
    <w:rsid w:val="009D426E"/>
    <w:rsid w:val="00A75572"/>
    <w:rsid w:val="00AE542F"/>
    <w:rsid w:val="00AF2711"/>
    <w:rsid w:val="00B2770B"/>
    <w:rsid w:val="00B730E6"/>
    <w:rsid w:val="00BA6764"/>
    <w:rsid w:val="00BF5FFC"/>
    <w:rsid w:val="00C00716"/>
    <w:rsid w:val="00C06DA4"/>
    <w:rsid w:val="00CA44F1"/>
    <w:rsid w:val="00CD392F"/>
    <w:rsid w:val="00D91BEF"/>
    <w:rsid w:val="00DD19CC"/>
    <w:rsid w:val="00F13939"/>
    <w:rsid w:val="00F52181"/>
    <w:rsid w:val="00FB1A7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66CDD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3CD4"/>
    <w:pPr>
      <w:spacing w:after="0"/>
    </w:pPr>
    <w:rPr>
      <w:sz w:val="24"/>
      <w:lang w:val="de-DE"/>
    </w:rPr>
  </w:style>
  <w:style w:type="paragraph" w:styleId="Heading1">
    <w:name w:val="heading 1"/>
    <w:basedOn w:val="Normal"/>
    <w:next w:val="Normal"/>
    <w:link w:val="Heading1Char"/>
    <w:uiPriority w:val="9"/>
    <w:qFormat/>
    <w:rsid w:val="000D137E"/>
    <w:pPr>
      <w:pBdr>
        <w:bottom w:val="thinThickSmallGap" w:sz="12" w:space="1" w:color="943634" w:themeColor="accent2" w:themeShade="BF"/>
      </w:pBdr>
      <w:spacing w:before="400"/>
      <w:jc w:val="center"/>
      <w:outlineLvl w:val="0"/>
    </w:pPr>
    <w:rPr>
      <w:caps/>
      <w:color w:val="000000" w:themeColor="text1"/>
      <w:spacing w:val="20"/>
      <w:sz w:val="28"/>
      <w:szCs w:val="28"/>
    </w:rPr>
  </w:style>
  <w:style w:type="paragraph" w:styleId="Heading2">
    <w:name w:val="heading 2"/>
    <w:basedOn w:val="Normal"/>
    <w:next w:val="Normal"/>
    <w:link w:val="Heading2Char"/>
    <w:autoRedefine/>
    <w:uiPriority w:val="9"/>
    <w:unhideWhenUsed/>
    <w:qFormat/>
    <w:rsid w:val="008D7185"/>
    <w:pPr>
      <w:pBdr>
        <w:bottom w:val="single" w:sz="4" w:space="1" w:color="622423" w:themeColor="accent2" w:themeShade="7F"/>
      </w:pBdr>
      <w:spacing w:before="400"/>
      <w:jc w:val="center"/>
      <w:outlineLvl w:val="1"/>
    </w:pPr>
    <w:rPr>
      <w:caps/>
      <w:color w:val="595959" w:themeColor="text1" w:themeTint="A6"/>
      <w:spacing w:val="15"/>
      <w:szCs w:val="24"/>
    </w:rPr>
  </w:style>
  <w:style w:type="paragraph" w:styleId="Heading3">
    <w:name w:val="heading 3"/>
    <w:basedOn w:val="Normal"/>
    <w:next w:val="Normal"/>
    <w:link w:val="Heading3Char"/>
    <w:uiPriority w:val="9"/>
    <w:unhideWhenUsed/>
    <w:qFormat/>
    <w:rsid w:val="007E23F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7E23F8"/>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E23F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E23F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E23F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E23F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E23F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
    <w:name w:val="Sermon"/>
    <w:basedOn w:val="Normal"/>
    <w:rsid w:val="001A5A98"/>
    <w:pPr>
      <w:spacing w:line="360" w:lineRule="auto"/>
    </w:pPr>
    <w:rPr>
      <w:rFonts w:ascii="Arial" w:hAnsi="Arial"/>
      <w:sz w:val="28"/>
    </w:rPr>
  </w:style>
  <w:style w:type="paragraph" w:styleId="Bibliography">
    <w:name w:val="Bibliography"/>
    <w:basedOn w:val="Normal"/>
    <w:rsid w:val="005C2513"/>
    <w:pPr>
      <w:ind w:left="720" w:hanging="720"/>
    </w:pPr>
  </w:style>
  <w:style w:type="paragraph" w:styleId="ListParagraph">
    <w:name w:val="List Paragraph"/>
    <w:basedOn w:val="Normal"/>
    <w:uiPriority w:val="34"/>
    <w:qFormat/>
    <w:rsid w:val="007E23F8"/>
    <w:pPr>
      <w:ind w:left="720"/>
      <w:contextualSpacing/>
    </w:pPr>
  </w:style>
  <w:style w:type="character" w:customStyle="1" w:styleId="Heading3Char">
    <w:name w:val="Heading 3 Char"/>
    <w:basedOn w:val="DefaultParagraphFont"/>
    <w:link w:val="Heading3"/>
    <w:uiPriority w:val="9"/>
    <w:rsid w:val="007E23F8"/>
    <w:rPr>
      <w:caps/>
      <w:color w:val="622423" w:themeColor="accent2" w:themeShade="7F"/>
      <w:sz w:val="24"/>
      <w:szCs w:val="24"/>
    </w:rPr>
  </w:style>
  <w:style w:type="character" w:styleId="Hyperlink">
    <w:name w:val="Hyperlink"/>
    <w:basedOn w:val="DefaultParagraphFont"/>
    <w:uiPriority w:val="99"/>
    <w:unhideWhenUsed/>
    <w:rsid w:val="00DD19CC"/>
    <w:rPr>
      <w:color w:val="0000FF" w:themeColor="hyperlink"/>
      <w:u w:val="single"/>
    </w:rPr>
  </w:style>
  <w:style w:type="character" w:customStyle="1" w:styleId="Heading1Char">
    <w:name w:val="Heading 1 Char"/>
    <w:basedOn w:val="DefaultParagraphFont"/>
    <w:link w:val="Heading1"/>
    <w:uiPriority w:val="9"/>
    <w:rsid w:val="000D137E"/>
    <w:rPr>
      <w:caps/>
      <w:color w:val="000000" w:themeColor="text1"/>
      <w:spacing w:val="20"/>
      <w:sz w:val="28"/>
      <w:szCs w:val="28"/>
    </w:rPr>
  </w:style>
  <w:style w:type="character" w:customStyle="1" w:styleId="Heading2Char">
    <w:name w:val="Heading 2 Char"/>
    <w:basedOn w:val="DefaultParagraphFont"/>
    <w:link w:val="Heading2"/>
    <w:uiPriority w:val="9"/>
    <w:rsid w:val="008D7185"/>
    <w:rPr>
      <w:caps/>
      <w:color w:val="595959" w:themeColor="text1" w:themeTint="A6"/>
      <w:spacing w:val="15"/>
      <w:sz w:val="24"/>
      <w:szCs w:val="24"/>
    </w:rPr>
  </w:style>
  <w:style w:type="character" w:customStyle="1" w:styleId="Heading4Char">
    <w:name w:val="Heading 4 Char"/>
    <w:basedOn w:val="DefaultParagraphFont"/>
    <w:link w:val="Heading4"/>
    <w:uiPriority w:val="9"/>
    <w:semiHidden/>
    <w:rsid w:val="007E23F8"/>
    <w:rPr>
      <w:caps/>
      <w:color w:val="622423" w:themeColor="accent2" w:themeShade="7F"/>
      <w:spacing w:val="10"/>
    </w:rPr>
  </w:style>
  <w:style w:type="character" w:customStyle="1" w:styleId="Heading5Char">
    <w:name w:val="Heading 5 Char"/>
    <w:basedOn w:val="DefaultParagraphFont"/>
    <w:link w:val="Heading5"/>
    <w:uiPriority w:val="9"/>
    <w:semiHidden/>
    <w:rsid w:val="007E23F8"/>
    <w:rPr>
      <w:caps/>
      <w:color w:val="622423" w:themeColor="accent2" w:themeShade="7F"/>
      <w:spacing w:val="10"/>
    </w:rPr>
  </w:style>
  <w:style w:type="character" w:customStyle="1" w:styleId="Heading6Char">
    <w:name w:val="Heading 6 Char"/>
    <w:basedOn w:val="DefaultParagraphFont"/>
    <w:link w:val="Heading6"/>
    <w:uiPriority w:val="9"/>
    <w:semiHidden/>
    <w:rsid w:val="007E23F8"/>
    <w:rPr>
      <w:caps/>
      <w:color w:val="943634" w:themeColor="accent2" w:themeShade="BF"/>
      <w:spacing w:val="10"/>
    </w:rPr>
  </w:style>
  <w:style w:type="character" w:customStyle="1" w:styleId="Heading7Char">
    <w:name w:val="Heading 7 Char"/>
    <w:basedOn w:val="DefaultParagraphFont"/>
    <w:link w:val="Heading7"/>
    <w:uiPriority w:val="9"/>
    <w:semiHidden/>
    <w:rsid w:val="007E23F8"/>
    <w:rPr>
      <w:i/>
      <w:iCs/>
      <w:caps/>
      <w:color w:val="943634" w:themeColor="accent2" w:themeShade="BF"/>
      <w:spacing w:val="10"/>
    </w:rPr>
  </w:style>
  <w:style w:type="character" w:customStyle="1" w:styleId="Heading8Char">
    <w:name w:val="Heading 8 Char"/>
    <w:basedOn w:val="DefaultParagraphFont"/>
    <w:link w:val="Heading8"/>
    <w:uiPriority w:val="9"/>
    <w:semiHidden/>
    <w:rsid w:val="007E23F8"/>
    <w:rPr>
      <w:caps/>
      <w:spacing w:val="10"/>
      <w:sz w:val="20"/>
      <w:szCs w:val="20"/>
    </w:rPr>
  </w:style>
  <w:style w:type="character" w:customStyle="1" w:styleId="Heading9Char">
    <w:name w:val="Heading 9 Char"/>
    <w:basedOn w:val="DefaultParagraphFont"/>
    <w:link w:val="Heading9"/>
    <w:uiPriority w:val="9"/>
    <w:semiHidden/>
    <w:rsid w:val="007E23F8"/>
    <w:rPr>
      <w:i/>
      <w:iCs/>
      <w:caps/>
      <w:spacing w:val="10"/>
      <w:sz w:val="20"/>
      <w:szCs w:val="20"/>
    </w:rPr>
  </w:style>
  <w:style w:type="paragraph" w:styleId="Caption">
    <w:name w:val="caption"/>
    <w:basedOn w:val="Normal"/>
    <w:next w:val="Normal"/>
    <w:uiPriority w:val="35"/>
    <w:semiHidden/>
    <w:unhideWhenUsed/>
    <w:qFormat/>
    <w:rsid w:val="007E23F8"/>
    <w:rPr>
      <w:caps/>
      <w:spacing w:val="10"/>
      <w:sz w:val="18"/>
      <w:szCs w:val="18"/>
    </w:rPr>
  </w:style>
  <w:style w:type="paragraph" w:styleId="Title">
    <w:name w:val="Title"/>
    <w:basedOn w:val="Normal"/>
    <w:next w:val="Normal"/>
    <w:link w:val="TitleChar"/>
    <w:uiPriority w:val="10"/>
    <w:qFormat/>
    <w:rsid w:val="007E23F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E23F8"/>
    <w:rPr>
      <w:caps/>
      <w:color w:val="632423" w:themeColor="accent2" w:themeShade="80"/>
      <w:spacing w:val="50"/>
      <w:sz w:val="44"/>
      <w:szCs w:val="44"/>
    </w:rPr>
  </w:style>
  <w:style w:type="paragraph" w:styleId="Subtitle">
    <w:name w:val="Subtitle"/>
    <w:basedOn w:val="Normal"/>
    <w:next w:val="Normal"/>
    <w:link w:val="SubtitleChar"/>
    <w:uiPriority w:val="11"/>
    <w:qFormat/>
    <w:rsid w:val="007E23F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E23F8"/>
    <w:rPr>
      <w:caps/>
      <w:spacing w:val="20"/>
      <w:sz w:val="18"/>
      <w:szCs w:val="18"/>
    </w:rPr>
  </w:style>
  <w:style w:type="character" w:styleId="Strong">
    <w:name w:val="Strong"/>
    <w:uiPriority w:val="22"/>
    <w:qFormat/>
    <w:rsid w:val="007E23F8"/>
    <w:rPr>
      <w:b/>
      <w:bCs/>
      <w:color w:val="943634" w:themeColor="accent2" w:themeShade="BF"/>
      <w:spacing w:val="5"/>
    </w:rPr>
  </w:style>
  <w:style w:type="character" w:styleId="Emphasis">
    <w:name w:val="Emphasis"/>
    <w:uiPriority w:val="20"/>
    <w:qFormat/>
    <w:rsid w:val="007E23F8"/>
    <w:rPr>
      <w:caps/>
      <w:spacing w:val="5"/>
      <w:sz w:val="20"/>
      <w:szCs w:val="20"/>
    </w:rPr>
  </w:style>
  <w:style w:type="paragraph" w:styleId="NoSpacing">
    <w:name w:val="No Spacing"/>
    <w:basedOn w:val="Normal"/>
    <w:link w:val="NoSpacingChar"/>
    <w:uiPriority w:val="1"/>
    <w:qFormat/>
    <w:rsid w:val="007E23F8"/>
    <w:pPr>
      <w:spacing w:line="240" w:lineRule="auto"/>
    </w:pPr>
  </w:style>
  <w:style w:type="character" w:customStyle="1" w:styleId="NoSpacingChar">
    <w:name w:val="No Spacing Char"/>
    <w:basedOn w:val="DefaultParagraphFont"/>
    <w:link w:val="NoSpacing"/>
    <w:uiPriority w:val="1"/>
    <w:rsid w:val="007E23F8"/>
  </w:style>
  <w:style w:type="paragraph" w:styleId="Quote">
    <w:name w:val="Quote"/>
    <w:basedOn w:val="Normal"/>
    <w:next w:val="Normal"/>
    <w:link w:val="QuoteChar"/>
    <w:uiPriority w:val="29"/>
    <w:qFormat/>
    <w:rsid w:val="007E23F8"/>
    <w:rPr>
      <w:i/>
      <w:iCs/>
    </w:rPr>
  </w:style>
  <w:style w:type="character" w:customStyle="1" w:styleId="QuoteChar">
    <w:name w:val="Quote Char"/>
    <w:basedOn w:val="DefaultParagraphFont"/>
    <w:link w:val="Quote"/>
    <w:uiPriority w:val="29"/>
    <w:rsid w:val="007E23F8"/>
    <w:rPr>
      <w:i/>
      <w:iCs/>
    </w:rPr>
  </w:style>
  <w:style w:type="paragraph" w:styleId="IntenseQuote">
    <w:name w:val="Intense Quote"/>
    <w:basedOn w:val="Normal"/>
    <w:next w:val="Normal"/>
    <w:link w:val="IntenseQuoteChar"/>
    <w:uiPriority w:val="30"/>
    <w:qFormat/>
    <w:rsid w:val="007E23F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E23F8"/>
    <w:rPr>
      <w:caps/>
      <w:color w:val="622423" w:themeColor="accent2" w:themeShade="7F"/>
      <w:spacing w:val="5"/>
      <w:sz w:val="20"/>
      <w:szCs w:val="20"/>
    </w:rPr>
  </w:style>
  <w:style w:type="character" w:styleId="SubtleEmphasis">
    <w:name w:val="Subtle Emphasis"/>
    <w:uiPriority w:val="19"/>
    <w:qFormat/>
    <w:rsid w:val="007E23F8"/>
    <w:rPr>
      <w:i/>
      <w:iCs/>
    </w:rPr>
  </w:style>
  <w:style w:type="character" w:styleId="IntenseEmphasis">
    <w:name w:val="Intense Emphasis"/>
    <w:uiPriority w:val="21"/>
    <w:qFormat/>
    <w:rsid w:val="007E23F8"/>
    <w:rPr>
      <w:i/>
      <w:iCs/>
      <w:caps/>
      <w:spacing w:val="10"/>
      <w:sz w:val="20"/>
      <w:szCs w:val="20"/>
    </w:rPr>
  </w:style>
  <w:style w:type="character" w:styleId="SubtleReference">
    <w:name w:val="Subtle Reference"/>
    <w:basedOn w:val="DefaultParagraphFont"/>
    <w:uiPriority w:val="31"/>
    <w:qFormat/>
    <w:rsid w:val="007E23F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E23F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E23F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E23F8"/>
    <w:pPr>
      <w:outlineLvl w:val="9"/>
    </w:pPr>
    <w:rPr>
      <w:lang w:bidi="en-US"/>
    </w:rPr>
  </w:style>
  <w:style w:type="paragraph" w:styleId="Header">
    <w:name w:val="header"/>
    <w:basedOn w:val="Normal"/>
    <w:link w:val="HeaderChar"/>
    <w:uiPriority w:val="99"/>
    <w:unhideWhenUsed/>
    <w:rsid w:val="00432D86"/>
    <w:pPr>
      <w:tabs>
        <w:tab w:val="center" w:pos="4320"/>
        <w:tab w:val="right" w:pos="8640"/>
      </w:tabs>
      <w:spacing w:line="240" w:lineRule="auto"/>
    </w:pPr>
  </w:style>
  <w:style w:type="character" w:customStyle="1" w:styleId="HeaderChar">
    <w:name w:val="Header Char"/>
    <w:basedOn w:val="DefaultParagraphFont"/>
    <w:link w:val="Header"/>
    <w:uiPriority w:val="99"/>
    <w:rsid w:val="00432D86"/>
    <w:rPr>
      <w:sz w:val="24"/>
    </w:rPr>
  </w:style>
  <w:style w:type="paragraph" w:styleId="Footer">
    <w:name w:val="footer"/>
    <w:basedOn w:val="Normal"/>
    <w:link w:val="FooterChar"/>
    <w:uiPriority w:val="99"/>
    <w:unhideWhenUsed/>
    <w:rsid w:val="00432D86"/>
    <w:pPr>
      <w:tabs>
        <w:tab w:val="center" w:pos="4320"/>
        <w:tab w:val="right" w:pos="8640"/>
      </w:tabs>
      <w:spacing w:line="240" w:lineRule="auto"/>
    </w:pPr>
  </w:style>
  <w:style w:type="character" w:customStyle="1" w:styleId="FooterChar">
    <w:name w:val="Footer Char"/>
    <w:basedOn w:val="DefaultParagraphFont"/>
    <w:link w:val="Footer"/>
    <w:uiPriority w:val="99"/>
    <w:rsid w:val="00432D86"/>
    <w:rPr>
      <w:sz w:val="24"/>
    </w:rPr>
  </w:style>
  <w:style w:type="character" w:styleId="PageNumber">
    <w:name w:val="page number"/>
    <w:basedOn w:val="DefaultParagraphFont"/>
    <w:uiPriority w:val="99"/>
    <w:semiHidden/>
    <w:unhideWhenUsed/>
    <w:rsid w:val="00432D86"/>
  </w:style>
  <w:style w:type="paragraph" w:styleId="DocumentMap">
    <w:name w:val="Document Map"/>
    <w:basedOn w:val="Normal"/>
    <w:link w:val="DocumentMapChar"/>
    <w:uiPriority w:val="99"/>
    <w:semiHidden/>
    <w:unhideWhenUsed/>
    <w:rsid w:val="00B2770B"/>
    <w:pPr>
      <w:spacing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B2770B"/>
    <w:rPr>
      <w:rFonts w:ascii="Lucida Grande" w:hAnsi="Lucida Grande"/>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ie-bibel.d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lkin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bastianhelmer/Library/Group%20Containers/UBF8T346G9.Office/User%20Content.localized/Templates.localized/G-RCL%20Individ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G-RCL Individual.dotx</Template>
  <TotalTime>1</TotalTime>
  <Pages>5</Pages>
  <Words>1158</Words>
  <Characters>6606</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Meadows-Helmer</dc:creator>
  <cp:keywords/>
  <dc:description/>
  <cp:lastModifiedBy>Sebastian Meadows-Helmer</cp:lastModifiedBy>
  <cp:revision>1</cp:revision>
  <cp:lastPrinted>2014-01-29T20:41:00Z</cp:lastPrinted>
  <dcterms:created xsi:type="dcterms:W3CDTF">2017-04-24T20:13:00Z</dcterms:created>
  <dcterms:modified xsi:type="dcterms:W3CDTF">2017-04-24T20:14:00Z</dcterms:modified>
</cp:coreProperties>
</file>