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A84C" w14:textId="77777777" w:rsidR="009B4E09" w:rsidRPr="00927B60" w:rsidRDefault="009B4E09" w:rsidP="009B4E09">
      <w:pPr>
        <w:pStyle w:val="Heading1"/>
      </w:pPr>
      <w:r>
        <w:t xml:space="preserve">12. Sonntag im Jahreskreis </w:t>
      </w:r>
      <w:r>
        <w:br/>
        <w:t>(19.–25. Juni [Falls nach Trinitatis]),</w:t>
      </w:r>
      <w:r>
        <w:br/>
        <w:t xml:space="preserve">Jahrgang C </w:t>
      </w:r>
      <w:r>
        <w:br/>
        <w:t>(Time after Pentecost: Lectionary 12)</w:t>
      </w:r>
    </w:p>
    <w:p w14:paraId="42EA5389" w14:textId="77777777" w:rsidR="009B4E09" w:rsidRDefault="009B4E09" w:rsidP="009B4E09">
      <w:pPr>
        <w:pStyle w:val="Heading2"/>
      </w:pPr>
      <w:r w:rsidRPr="008D7185">
        <w:t>Ein</w:t>
      </w:r>
      <w:r>
        <w:t>f</w:t>
      </w:r>
      <w:r w:rsidRPr="008D7185">
        <w:t>ührung</w:t>
      </w:r>
    </w:p>
    <w:p w14:paraId="32938636" w14:textId="77777777" w:rsidR="009B4E09" w:rsidRDefault="009B4E09" w:rsidP="009B4E09">
      <w:r>
        <w:t>In unseren Gottesdiensten erleben wir die Schönheit Gottes. Das Leben aber ist nicht immer schön. Krankheit und Besessenheit, Unehrlichkeit und Betrug führen uns die hässliche Seite des Lebens vor Augen. Das Gefühl, den Ansprüchen nicht genügen zu können, nimmt uns die Freude am Leben.</w:t>
      </w:r>
    </w:p>
    <w:p w14:paraId="60909E7B" w14:textId="77777777" w:rsidR="009B4E09" w:rsidRPr="00EC2ED8" w:rsidRDefault="009B4E09" w:rsidP="009B4E09">
      <w:r>
        <w:t>Gott verheißt angesichts dessen Heilung. Er verheißt Veränderung, weil er das Schlechte benennt. Er verheißt Versöhnung, weil er seine Vergebung ins Spiel bringt und seine Liebe selbst das Böse überwindet. Darum rufen wir zu ihm: Gott, eile mir zu helfen!</w:t>
      </w:r>
    </w:p>
    <w:p w14:paraId="271CBEDC" w14:textId="77777777" w:rsidR="009B4E09" w:rsidRPr="003656DF" w:rsidRDefault="009B4E09" w:rsidP="009B4E09">
      <w:pPr>
        <w:pStyle w:val="Heading2"/>
      </w:pPr>
      <w:r>
        <w:t>Psalm 22,20–29*</w:t>
      </w:r>
    </w:p>
    <w:p w14:paraId="14D2C029" w14:textId="77777777" w:rsidR="009B4E09" w:rsidRPr="004713D9" w:rsidRDefault="009B4E09" w:rsidP="009B4E09">
      <w:pPr>
        <w:spacing w:line="240" w:lineRule="auto"/>
        <w:rPr>
          <w:lang w:val="en-US"/>
        </w:rPr>
      </w:pPr>
      <w:r w:rsidRPr="004713D9">
        <w:rPr>
          <w:lang w:val="en-US"/>
        </w:rPr>
        <w:t>Aber du, HERR, sei nicht ferne;</w:t>
      </w:r>
    </w:p>
    <w:p w14:paraId="7422AE3F" w14:textId="77777777" w:rsidR="009B4E09" w:rsidRPr="004713D9" w:rsidRDefault="009B4E09" w:rsidP="009B4E09">
      <w:pPr>
        <w:spacing w:line="240" w:lineRule="auto"/>
        <w:rPr>
          <w:lang w:val="en-US"/>
        </w:rPr>
      </w:pPr>
      <w:r w:rsidRPr="004713D9">
        <w:rPr>
          <w:lang w:val="en-US"/>
        </w:rPr>
        <w:t>meine Stärke, eile, mir zu helfen!</w:t>
      </w:r>
    </w:p>
    <w:p w14:paraId="7183A06B" w14:textId="77777777" w:rsidR="009B4E09" w:rsidRPr="004713D9" w:rsidRDefault="009B4E09" w:rsidP="009B4E09">
      <w:pPr>
        <w:spacing w:line="240" w:lineRule="auto"/>
        <w:ind w:firstLine="720"/>
        <w:rPr>
          <w:lang w:val="en-US"/>
        </w:rPr>
      </w:pPr>
      <w:r w:rsidRPr="004713D9">
        <w:rPr>
          <w:lang w:val="en-US"/>
        </w:rPr>
        <w:t>Errette meine Seele vom Schwert,</w:t>
      </w:r>
    </w:p>
    <w:p w14:paraId="61AE1AAF" w14:textId="77777777" w:rsidR="009B4E09" w:rsidRPr="004713D9" w:rsidRDefault="009B4E09" w:rsidP="009B4E09">
      <w:pPr>
        <w:spacing w:line="240" w:lineRule="auto"/>
        <w:ind w:firstLine="720"/>
        <w:rPr>
          <w:lang w:val="en-US"/>
        </w:rPr>
      </w:pPr>
      <w:r w:rsidRPr="004713D9">
        <w:rPr>
          <w:lang w:val="en-US"/>
        </w:rPr>
        <w:t>mein Leben von den Hunden!</w:t>
      </w:r>
    </w:p>
    <w:p w14:paraId="6F42A87A" w14:textId="77777777" w:rsidR="009B4E09" w:rsidRDefault="009B4E09" w:rsidP="009B4E09">
      <w:pPr>
        <w:spacing w:line="240" w:lineRule="auto"/>
        <w:rPr>
          <w:lang w:val="en-US"/>
        </w:rPr>
      </w:pPr>
      <w:r w:rsidRPr="004713D9">
        <w:rPr>
          <w:lang w:val="en-US"/>
        </w:rPr>
        <w:t>Hilf</w:t>
      </w:r>
      <w:r>
        <w:rPr>
          <w:lang w:val="en-US"/>
        </w:rPr>
        <w:t xml:space="preserve"> mir aus dem Rachen des Löwen </w:t>
      </w:r>
    </w:p>
    <w:p w14:paraId="6B4648A7" w14:textId="77777777" w:rsidR="009B4E09" w:rsidRPr="004713D9" w:rsidRDefault="009B4E09" w:rsidP="009B4E09">
      <w:pPr>
        <w:spacing w:line="240" w:lineRule="auto"/>
        <w:rPr>
          <w:lang w:val="en-US"/>
        </w:rPr>
      </w:pPr>
      <w:r w:rsidRPr="004713D9">
        <w:rPr>
          <w:lang w:val="en-US"/>
        </w:rPr>
        <w:t>und vor den Hörnern wilder Stiere –</w:t>
      </w:r>
    </w:p>
    <w:p w14:paraId="025E2416" w14:textId="77777777" w:rsidR="009B4E09" w:rsidRPr="004713D9" w:rsidRDefault="009B4E09" w:rsidP="009B4E09">
      <w:pPr>
        <w:spacing w:line="240" w:lineRule="auto"/>
        <w:rPr>
          <w:lang w:val="en-US"/>
        </w:rPr>
      </w:pPr>
      <w:r>
        <w:rPr>
          <w:lang w:val="en-US"/>
        </w:rPr>
        <w:t>du hast mich erhört!</w:t>
      </w:r>
    </w:p>
    <w:p w14:paraId="709B0561" w14:textId="77777777" w:rsidR="009B4E09" w:rsidRPr="004713D9" w:rsidRDefault="009B4E09" w:rsidP="009B4E09">
      <w:pPr>
        <w:spacing w:line="240" w:lineRule="auto"/>
        <w:ind w:firstLine="720"/>
        <w:rPr>
          <w:lang w:val="en-US"/>
        </w:rPr>
      </w:pPr>
      <w:r w:rsidRPr="004713D9">
        <w:rPr>
          <w:lang w:val="en-US"/>
        </w:rPr>
        <w:t>Ich will deinen Namen kundtun meinen Brüdern,</w:t>
      </w:r>
    </w:p>
    <w:p w14:paraId="062A4C96" w14:textId="77777777" w:rsidR="009B4E09" w:rsidRPr="004713D9" w:rsidRDefault="009B4E09" w:rsidP="009B4E09">
      <w:pPr>
        <w:spacing w:line="240" w:lineRule="auto"/>
        <w:ind w:firstLine="720"/>
        <w:rPr>
          <w:lang w:val="en-US"/>
        </w:rPr>
      </w:pPr>
      <w:r w:rsidRPr="004713D9">
        <w:rPr>
          <w:lang w:val="en-US"/>
        </w:rPr>
        <w:t>ich will dich in der Gemeinde rühmen:</w:t>
      </w:r>
    </w:p>
    <w:p w14:paraId="1FC8C1BA" w14:textId="77777777" w:rsidR="009B4E09" w:rsidRPr="004713D9" w:rsidRDefault="009B4E09" w:rsidP="009B4E09">
      <w:pPr>
        <w:spacing w:line="240" w:lineRule="auto"/>
        <w:rPr>
          <w:lang w:val="en-US"/>
        </w:rPr>
      </w:pPr>
      <w:r w:rsidRPr="004713D9">
        <w:rPr>
          <w:lang w:val="en-US"/>
        </w:rPr>
        <w:t>Rühmet den HERRN, die ihr ihn fürchtet;</w:t>
      </w:r>
    </w:p>
    <w:p w14:paraId="73BCCEFD" w14:textId="77777777" w:rsidR="009B4E09" w:rsidRPr="004713D9" w:rsidRDefault="009B4E09" w:rsidP="009B4E09">
      <w:pPr>
        <w:spacing w:line="240" w:lineRule="auto"/>
        <w:rPr>
          <w:lang w:val="en-US"/>
        </w:rPr>
      </w:pPr>
      <w:r w:rsidRPr="004713D9">
        <w:rPr>
          <w:lang w:val="en-US"/>
        </w:rPr>
        <w:t>ehret ihn, ihr alle vom Hause Jakob, und vor ihm scheuet euch, ihr alle vom Hause Israel!</w:t>
      </w:r>
    </w:p>
    <w:p w14:paraId="2D5DB89F" w14:textId="77777777" w:rsidR="009B4E09" w:rsidRPr="004713D9" w:rsidRDefault="009B4E09" w:rsidP="009B4E09">
      <w:pPr>
        <w:spacing w:line="240" w:lineRule="auto"/>
        <w:ind w:firstLine="720"/>
        <w:rPr>
          <w:lang w:val="en-US"/>
        </w:rPr>
      </w:pPr>
      <w:r w:rsidRPr="004713D9">
        <w:rPr>
          <w:lang w:val="en-US"/>
        </w:rPr>
        <w:t>Denn er hat nicht verachtet noch verschmäht</w:t>
      </w:r>
    </w:p>
    <w:p w14:paraId="7F807736" w14:textId="77777777" w:rsidR="009B4E09" w:rsidRDefault="009B4E09" w:rsidP="009B4E09">
      <w:pPr>
        <w:spacing w:line="240" w:lineRule="auto"/>
        <w:ind w:firstLine="720"/>
        <w:rPr>
          <w:lang w:val="en-US"/>
        </w:rPr>
      </w:pPr>
      <w:r w:rsidRPr="004713D9">
        <w:rPr>
          <w:lang w:val="en-US"/>
        </w:rPr>
        <w:t xml:space="preserve">das Elend des Armen und sein Antlitz vor ihm nicht verborgen; </w:t>
      </w:r>
    </w:p>
    <w:p w14:paraId="7E6A4F72" w14:textId="77777777" w:rsidR="009B4E09" w:rsidRPr="004713D9" w:rsidRDefault="009B4E09" w:rsidP="009B4E09">
      <w:pPr>
        <w:spacing w:line="240" w:lineRule="auto"/>
        <w:ind w:firstLine="720"/>
        <w:rPr>
          <w:lang w:val="en-US"/>
        </w:rPr>
      </w:pPr>
      <w:r w:rsidRPr="004713D9">
        <w:rPr>
          <w:lang w:val="en-US"/>
        </w:rPr>
        <w:t>und als er zu ihm schrie, hörte er's.</w:t>
      </w:r>
    </w:p>
    <w:p w14:paraId="4F76B9EE" w14:textId="77777777" w:rsidR="009B4E09" w:rsidRPr="004713D9" w:rsidRDefault="009B4E09" w:rsidP="009B4E09">
      <w:pPr>
        <w:spacing w:line="240" w:lineRule="auto"/>
        <w:rPr>
          <w:lang w:val="en-US"/>
        </w:rPr>
      </w:pPr>
      <w:r w:rsidRPr="004713D9">
        <w:rPr>
          <w:lang w:val="en-US"/>
        </w:rPr>
        <w:t>Dich will ich preisen in der großen Gemeinde,</w:t>
      </w:r>
    </w:p>
    <w:p w14:paraId="18C7C07F" w14:textId="77777777" w:rsidR="009B4E09" w:rsidRPr="004713D9" w:rsidRDefault="009B4E09" w:rsidP="009B4E09">
      <w:pPr>
        <w:spacing w:line="240" w:lineRule="auto"/>
        <w:rPr>
          <w:lang w:val="en-US"/>
        </w:rPr>
      </w:pPr>
      <w:r w:rsidRPr="004713D9">
        <w:rPr>
          <w:lang w:val="en-US"/>
        </w:rPr>
        <w:t>ich will mein Gelübde erfüllen vor denen, die ihn fürchten.</w:t>
      </w:r>
    </w:p>
    <w:p w14:paraId="4230843B" w14:textId="77777777" w:rsidR="009B4E09" w:rsidRDefault="009B4E09" w:rsidP="009B4E09">
      <w:pPr>
        <w:spacing w:line="240" w:lineRule="auto"/>
        <w:ind w:firstLine="720"/>
        <w:rPr>
          <w:lang w:val="en-US"/>
        </w:rPr>
      </w:pPr>
      <w:r w:rsidRPr="004713D9">
        <w:rPr>
          <w:lang w:val="en-US"/>
        </w:rPr>
        <w:t>Die Elenden sollen</w:t>
      </w:r>
      <w:r>
        <w:rPr>
          <w:lang w:val="en-US"/>
        </w:rPr>
        <w:t xml:space="preserve"> essen, dass sie satt werden; </w:t>
      </w:r>
    </w:p>
    <w:p w14:paraId="5A4D98D5" w14:textId="77777777" w:rsidR="009B4E09" w:rsidRPr="004713D9" w:rsidRDefault="009B4E09" w:rsidP="009B4E09">
      <w:pPr>
        <w:spacing w:line="240" w:lineRule="auto"/>
        <w:ind w:firstLine="720"/>
        <w:rPr>
          <w:lang w:val="en-US"/>
        </w:rPr>
      </w:pPr>
      <w:r w:rsidRPr="004713D9">
        <w:rPr>
          <w:lang w:val="en-US"/>
        </w:rPr>
        <w:t>und die nach dem HERRN fragen, werden ihn preisen;</w:t>
      </w:r>
    </w:p>
    <w:p w14:paraId="6DED1591" w14:textId="77777777" w:rsidR="009B4E09" w:rsidRPr="004713D9" w:rsidRDefault="009B4E09" w:rsidP="009B4E09">
      <w:pPr>
        <w:spacing w:line="240" w:lineRule="auto"/>
        <w:ind w:firstLine="720"/>
        <w:rPr>
          <w:lang w:val="en-US"/>
        </w:rPr>
      </w:pPr>
      <w:r w:rsidRPr="004713D9">
        <w:rPr>
          <w:lang w:val="en-US"/>
        </w:rPr>
        <w:t>euer Herz soll ewiglich leben.</w:t>
      </w:r>
    </w:p>
    <w:p w14:paraId="3B6154FC" w14:textId="77777777" w:rsidR="009B4E09" w:rsidRPr="004713D9" w:rsidRDefault="009B4E09" w:rsidP="009B4E09">
      <w:pPr>
        <w:spacing w:line="240" w:lineRule="auto"/>
        <w:rPr>
          <w:lang w:val="en-US"/>
        </w:rPr>
      </w:pPr>
      <w:r w:rsidRPr="004713D9">
        <w:rPr>
          <w:lang w:val="en-US"/>
        </w:rPr>
        <w:t>Es werden gedenken und sich zum HERRN bekehren aller Welt Enden</w:t>
      </w:r>
    </w:p>
    <w:p w14:paraId="20062463" w14:textId="77777777" w:rsidR="009B4E09" w:rsidRPr="004713D9" w:rsidRDefault="009B4E09" w:rsidP="009B4E09">
      <w:pPr>
        <w:spacing w:line="240" w:lineRule="auto"/>
        <w:rPr>
          <w:lang w:val="en-US"/>
        </w:rPr>
      </w:pPr>
      <w:r w:rsidRPr="004713D9">
        <w:rPr>
          <w:lang w:val="en-US"/>
        </w:rPr>
        <w:t>und vor ihm anbeten alle Geschlechter der Heiden.</w:t>
      </w:r>
    </w:p>
    <w:p w14:paraId="26AE9F77" w14:textId="77777777" w:rsidR="009B4E09" w:rsidRPr="004713D9" w:rsidRDefault="009B4E09" w:rsidP="009B4E09">
      <w:pPr>
        <w:spacing w:line="240" w:lineRule="auto"/>
        <w:ind w:firstLine="720"/>
        <w:rPr>
          <w:lang w:val="en-US"/>
        </w:rPr>
      </w:pPr>
      <w:r w:rsidRPr="004713D9">
        <w:rPr>
          <w:lang w:val="en-US"/>
        </w:rPr>
        <w:t>Denn des HERRN ist das Reich,</w:t>
      </w:r>
    </w:p>
    <w:p w14:paraId="1428663C" w14:textId="77777777" w:rsidR="009B4E09" w:rsidRPr="004713D9" w:rsidRDefault="009B4E09" w:rsidP="009B4E09">
      <w:pPr>
        <w:spacing w:line="240" w:lineRule="auto"/>
        <w:ind w:firstLine="720"/>
        <w:rPr>
          <w:lang w:val="en-US"/>
        </w:rPr>
      </w:pPr>
      <w:r w:rsidRPr="004713D9">
        <w:rPr>
          <w:lang w:val="en-US"/>
        </w:rPr>
        <w:t>und er herrscht unter den Heiden.</w:t>
      </w:r>
    </w:p>
    <w:p w14:paraId="6CE6C2A4" w14:textId="77777777" w:rsidR="009B4E09" w:rsidRDefault="009B4E09" w:rsidP="009B4E09">
      <w:pPr>
        <w:pStyle w:val="Heading2"/>
      </w:pPr>
      <w:r>
        <w:lastRenderedPageBreak/>
        <w:t>Tagesgebet</w:t>
      </w:r>
    </w:p>
    <w:p w14:paraId="6BC60C48" w14:textId="77777777" w:rsidR="009B4E09" w:rsidRDefault="009B4E09" w:rsidP="009B4E09">
      <w:r>
        <w:t>Allmächtiger Gott,</w:t>
      </w:r>
    </w:p>
    <w:p w14:paraId="27D205FE" w14:textId="77777777" w:rsidR="009B4E09" w:rsidRDefault="009B4E09" w:rsidP="009B4E09">
      <w:r>
        <w:t>wie oft haben wir uns schon nach dir gesehnt,</w:t>
      </w:r>
    </w:p>
    <w:p w14:paraId="3F3CA10A" w14:textId="77777777" w:rsidR="009B4E09" w:rsidRDefault="009B4E09" w:rsidP="009B4E09">
      <w:r>
        <w:t>danach, dass du Heilung schenkst,</w:t>
      </w:r>
    </w:p>
    <w:p w14:paraId="13FAC637" w14:textId="77777777" w:rsidR="009B4E09" w:rsidRDefault="009B4E09" w:rsidP="009B4E09">
      <w:r>
        <w:t>danach, dass du Gerechtigkeit wirkst,</w:t>
      </w:r>
    </w:p>
    <w:p w14:paraId="1692EDB2" w14:textId="77777777" w:rsidR="009B4E09" w:rsidRDefault="009B4E09" w:rsidP="009B4E09">
      <w:r>
        <w:t>danach, dass du unser Leben verwandelst.</w:t>
      </w:r>
    </w:p>
    <w:p w14:paraId="1DB5849B" w14:textId="77777777" w:rsidR="009B4E09" w:rsidRDefault="009B4E09" w:rsidP="009B4E09">
      <w:r>
        <w:t>Komm, eile uns zu helfen!</w:t>
      </w:r>
    </w:p>
    <w:p w14:paraId="57ACF7F6" w14:textId="77777777" w:rsidR="009B4E09" w:rsidRDefault="009B4E09" w:rsidP="009B4E09">
      <w:r>
        <w:t>Lass uns nicht warten,</w:t>
      </w:r>
    </w:p>
    <w:p w14:paraId="21B1876A" w14:textId="77777777" w:rsidR="009B4E09" w:rsidRDefault="009B4E09" w:rsidP="009B4E09">
      <w:r>
        <w:t>sondern verwandle uns und diese Welt von Grund auf.</w:t>
      </w:r>
    </w:p>
    <w:p w14:paraId="32A4A854" w14:textId="77777777" w:rsidR="009B4E09" w:rsidRDefault="009B4E09" w:rsidP="009B4E09">
      <w:r>
        <w:t>Durch Christus, deinen Sohn, unseren Retter,</w:t>
      </w:r>
    </w:p>
    <w:p w14:paraId="71DA688B" w14:textId="77777777" w:rsidR="009B4E09" w:rsidRDefault="009B4E09" w:rsidP="009B4E09">
      <w:r>
        <w:t>der Leben bringt in Ewigkeit. Amen.</w:t>
      </w:r>
    </w:p>
    <w:p w14:paraId="62E98804" w14:textId="77777777" w:rsidR="009B4E09" w:rsidRDefault="009B4E09" w:rsidP="009B4E09">
      <w:pPr>
        <w:pStyle w:val="Heading2"/>
      </w:pPr>
      <w:r w:rsidRPr="00CD392F">
        <w:t>Lesungen</w:t>
      </w:r>
    </w:p>
    <w:p w14:paraId="3413F478" w14:textId="77777777" w:rsidR="009B4E09" w:rsidRPr="004713D9" w:rsidRDefault="009B4E09" w:rsidP="009B4E09">
      <w:pPr>
        <w:rPr>
          <w:b/>
        </w:rPr>
      </w:pPr>
      <w:r w:rsidRPr="004713D9">
        <w:rPr>
          <w:b/>
        </w:rPr>
        <w:t>Jesaja 65,1–9</w:t>
      </w:r>
    </w:p>
    <w:p w14:paraId="7C967276" w14:textId="77777777" w:rsidR="009B4E09" w:rsidRDefault="009B4E09" w:rsidP="009B4E09">
      <w:pPr>
        <w:rPr>
          <w:lang w:val="en-US"/>
        </w:rPr>
      </w:pPr>
      <w:r w:rsidRPr="004713D9">
        <w:rPr>
          <w:lang w:val="en-US"/>
        </w:rPr>
        <w:t xml:space="preserve">Ich ließ mich suchen von denen, die nicht nach mir fragten, </w:t>
      </w:r>
    </w:p>
    <w:p w14:paraId="32B21506" w14:textId="77777777" w:rsidR="009B4E09" w:rsidRDefault="009B4E09" w:rsidP="009B4E09">
      <w:pPr>
        <w:rPr>
          <w:lang w:val="en-US"/>
        </w:rPr>
      </w:pPr>
      <w:r w:rsidRPr="004713D9">
        <w:rPr>
          <w:lang w:val="en-US"/>
        </w:rPr>
        <w:t xml:space="preserve">ich ließ mich finden von denen, die mich nicht suchten. </w:t>
      </w:r>
    </w:p>
    <w:p w14:paraId="74DD6044" w14:textId="77777777" w:rsidR="009B4E09" w:rsidRDefault="009B4E09" w:rsidP="009B4E09">
      <w:pPr>
        <w:rPr>
          <w:lang w:val="en-US"/>
        </w:rPr>
      </w:pPr>
      <w:r w:rsidRPr="004713D9">
        <w:rPr>
          <w:lang w:val="en-US"/>
        </w:rPr>
        <w:t xml:space="preserve">Zu einem Volk, das meinen Namen nicht anrief, sagte ich: </w:t>
      </w:r>
    </w:p>
    <w:p w14:paraId="6BC30FC7" w14:textId="77777777" w:rsidR="009B4E09" w:rsidRDefault="009B4E09" w:rsidP="009B4E09">
      <w:pPr>
        <w:rPr>
          <w:b/>
          <w:bCs/>
          <w:lang w:val="en-US"/>
        </w:rPr>
      </w:pPr>
      <w:r w:rsidRPr="004713D9">
        <w:rPr>
          <w:lang w:val="en-US"/>
        </w:rPr>
        <w:t xml:space="preserve">Hier bin ich, hier bin ich! </w:t>
      </w:r>
    </w:p>
    <w:p w14:paraId="354147E5" w14:textId="77777777" w:rsidR="009B4E09" w:rsidRDefault="009B4E09" w:rsidP="009B4E09">
      <w:pPr>
        <w:rPr>
          <w:lang w:val="en-US"/>
        </w:rPr>
      </w:pPr>
      <w:r w:rsidRPr="004713D9">
        <w:rPr>
          <w:lang w:val="en-US"/>
        </w:rPr>
        <w:t xml:space="preserve">Ich streckte meine Hände aus den ganzen Tag </w:t>
      </w:r>
    </w:p>
    <w:p w14:paraId="246FE6BF" w14:textId="77777777" w:rsidR="009B4E09" w:rsidRDefault="009B4E09" w:rsidP="009B4E09">
      <w:pPr>
        <w:rPr>
          <w:lang w:val="en-US"/>
        </w:rPr>
      </w:pPr>
      <w:r w:rsidRPr="004713D9">
        <w:rPr>
          <w:lang w:val="en-US"/>
        </w:rPr>
        <w:t xml:space="preserve">nach einem ungehorsamen Volk, </w:t>
      </w:r>
    </w:p>
    <w:p w14:paraId="73F3FCF5" w14:textId="77777777" w:rsidR="009B4E09" w:rsidRDefault="009B4E09" w:rsidP="009B4E09">
      <w:pPr>
        <w:rPr>
          <w:lang w:val="en-US"/>
        </w:rPr>
      </w:pPr>
      <w:r w:rsidRPr="004713D9">
        <w:rPr>
          <w:lang w:val="en-US"/>
        </w:rPr>
        <w:t xml:space="preserve">das nach seinen eigenen Gedanken wandelt auf einem Wege, </w:t>
      </w:r>
    </w:p>
    <w:p w14:paraId="723C3F75" w14:textId="77777777" w:rsidR="009B4E09" w:rsidRDefault="009B4E09" w:rsidP="009B4E09">
      <w:pPr>
        <w:rPr>
          <w:lang w:val="en-US"/>
        </w:rPr>
      </w:pPr>
      <w:r w:rsidRPr="004713D9">
        <w:rPr>
          <w:lang w:val="en-US"/>
        </w:rPr>
        <w:t xml:space="preserve">der nicht gut ist; </w:t>
      </w:r>
    </w:p>
    <w:p w14:paraId="0C5B6078" w14:textId="77777777" w:rsidR="009B4E09" w:rsidRDefault="009B4E09" w:rsidP="009B4E09">
      <w:pPr>
        <w:rPr>
          <w:lang w:val="en-US"/>
        </w:rPr>
      </w:pPr>
      <w:r w:rsidRPr="004713D9">
        <w:rPr>
          <w:lang w:val="en-US"/>
        </w:rPr>
        <w:t xml:space="preserve">nach einem Volk, das mich beständig ins Angesicht kränkt: </w:t>
      </w:r>
    </w:p>
    <w:p w14:paraId="2890A3E7" w14:textId="77777777" w:rsidR="009B4E09" w:rsidRDefault="009B4E09" w:rsidP="009B4E09">
      <w:pPr>
        <w:rPr>
          <w:b/>
          <w:bCs/>
          <w:lang w:val="en-US"/>
        </w:rPr>
      </w:pPr>
      <w:r w:rsidRPr="004713D9">
        <w:rPr>
          <w:lang w:val="en-US"/>
        </w:rPr>
        <w:t xml:space="preserve">Sie opfern in den Gärten und räuchern auf Ziegelsteinen, </w:t>
      </w:r>
    </w:p>
    <w:p w14:paraId="4FEC9342" w14:textId="77777777" w:rsidR="009B4E09" w:rsidRDefault="009B4E09" w:rsidP="009B4E09">
      <w:pPr>
        <w:rPr>
          <w:lang w:val="en-US"/>
        </w:rPr>
      </w:pPr>
      <w:r w:rsidRPr="004713D9">
        <w:rPr>
          <w:lang w:val="en-US"/>
        </w:rPr>
        <w:t xml:space="preserve">sie sitzen in Gräbern und bleiben über Nacht in Höhlen, </w:t>
      </w:r>
    </w:p>
    <w:p w14:paraId="41DA299C" w14:textId="77777777" w:rsidR="009B4E09" w:rsidRDefault="009B4E09" w:rsidP="009B4E09">
      <w:pPr>
        <w:rPr>
          <w:b/>
          <w:bCs/>
          <w:lang w:val="en-US"/>
        </w:rPr>
      </w:pPr>
      <w:r w:rsidRPr="004713D9">
        <w:rPr>
          <w:lang w:val="en-US"/>
        </w:rPr>
        <w:t xml:space="preserve">essen Schweinefleisch und haben Gräuelsuppen in ihren Töpfen </w:t>
      </w:r>
    </w:p>
    <w:p w14:paraId="697B2F52" w14:textId="77777777" w:rsidR="009B4E09" w:rsidRDefault="009B4E09" w:rsidP="009B4E09">
      <w:pPr>
        <w:rPr>
          <w:lang w:val="en-US"/>
        </w:rPr>
      </w:pPr>
      <w:r w:rsidRPr="004713D9">
        <w:rPr>
          <w:lang w:val="en-US"/>
        </w:rPr>
        <w:t xml:space="preserve">und sprechen: </w:t>
      </w:r>
    </w:p>
    <w:p w14:paraId="35D33AFA" w14:textId="77777777" w:rsidR="009B4E09" w:rsidRDefault="009B4E09" w:rsidP="009B4E09">
      <w:pPr>
        <w:rPr>
          <w:lang w:val="en-US"/>
        </w:rPr>
      </w:pPr>
      <w:r w:rsidRPr="004713D9">
        <w:rPr>
          <w:lang w:val="en-US"/>
        </w:rPr>
        <w:t xml:space="preserve">Bleib weg und rühr mich nicht an, denn ich bin für dich heilig. </w:t>
      </w:r>
    </w:p>
    <w:p w14:paraId="038A48AA" w14:textId="77777777" w:rsidR="009B4E09" w:rsidRDefault="009B4E09" w:rsidP="009B4E09">
      <w:pPr>
        <w:rPr>
          <w:lang w:val="en-US"/>
        </w:rPr>
      </w:pPr>
      <w:r w:rsidRPr="004713D9">
        <w:rPr>
          <w:lang w:val="en-US"/>
        </w:rPr>
        <w:t xml:space="preserve">Die sollen ein Rauch werden in meiner Nase, </w:t>
      </w:r>
    </w:p>
    <w:p w14:paraId="6B124BF1" w14:textId="77777777" w:rsidR="009B4E09" w:rsidRDefault="009B4E09" w:rsidP="009B4E09">
      <w:pPr>
        <w:rPr>
          <w:b/>
          <w:bCs/>
          <w:lang w:val="en-US"/>
        </w:rPr>
      </w:pPr>
      <w:r w:rsidRPr="004713D9">
        <w:rPr>
          <w:lang w:val="en-US"/>
        </w:rPr>
        <w:t xml:space="preserve">ein Feuer, das den ganzen Tag brennt. </w:t>
      </w:r>
    </w:p>
    <w:p w14:paraId="37F84082" w14:textId="77777777" w:rsidR="009B4E09" w:rsidRDefault="009B4E09" w:rsidP="009B4E09">
      <w:pPr>
        <w:rPr>
          <w:lang w:val="en-US"/>
        </w:rPr>
      </w:pPr>
      <w:r w:rsidRPr="004713D9">
        <w:rPr>
          <w:lang w:val="en-US"/>
        </w:rPr>
        <w:t xml:space="preserve">Siehe, es steht vor mir geschrieben: </w:t>
      </w:r>
    </w:p>
    <w:p w14:paraId="49CF7AB1" w14:textId="77777777" w:rsidR="009B4E09" w:rsidRDefault="009B4E09" w:rsidP="009B4E09">
      <w:pPr>
        <w:rPr>
          <w:lang w:val="en-US"/>
        </w:rPr>
      </w:pPr>
      <w:r w:rsidRPr="004713D9">
        <w:rPr>
          <w:lang w:val="en-US"/>
        </w:rPr>
        <w:t xml:space="preserve">Ich will nicht schweigen, sondern heimzahlen; </w:t>
      </w:r>
    </w:p>
    <w:p w14:paraId="37A2AC5F" w14:textId="77777777" w:rsidR="009B4E09" w:rsidRDefault="009B4E09" w:rsidP="009B4E09">
      <w:pPr>
        <w:rPr>
          <w:b/>
          <w:bCs/>
          <w:lang w:val="en-US"/>
        </w:rPr>
      </w:pPr>
      <w:r w:rsidRPr="004713D9">
        <w:rPr>
          <w:lang w:val="en-US"/>
        </w:rPr>
        <w:t xml:space="preserve">ja, ich will es ihnen heimzahlen, </w:t>
      </w:r>
    </w:p>
    <w:p w14:paraId="76BB8AB4" w14:textId="77777777" w:rsidR="009B4E09" w:rsidRDefault="009B4E09" w:rsidP="009B4E09">
      <w:pPr>
        <w:rPr>
          <w:lang w:val="en-US"/>
        </w:rPr>
      </w:pPr>
      <w:r w:rsidRPr="004713D9">
        <w:rPr>
          <w:lang w:val="en-US"/>
        </w:rPr>
        <w:t xml:space="preserve">beides, ihre Missetaten und ihrer Väter Missetaten miteinander, </w:t>
      </w:r>
    </w:p>
    <w:p w14:paraId="13C52590" w14:textId="77777777" w:rsidR="009B4E09" w:rsidRDefault="009B4E09" w:rsidP="009B4E09">
      <w:pPr>
        <w:rPr>
          <w:lang w:val="en-US"/>
        </w:rPr>
      </w:pPr>
      <w:r w:rsidRPr="004713D9">
        <w:rPr>
          <w:lang w:val="en-US"/>
        </w:rPr>
        <w:t xml:space="preserve">spricht der HERR, die auf den Bergen geräuchert </w:t>
      </w:r>
    </w:p>
    <w:p w14:paraId="0D3EB6B2" w14:textId="77777777" w:rsidR="009B4E09" w:rsidRDefault="009B4E09" w:rsidP="009B4E09">
      <w:pPr>
        <w:rPr>
          <w:lang w:val="en-US"/>
        </w:rPr>
      </w:pPr>
      <w:r w:rsidRPr="004713D9">
        <w:rPr>
          <w:lang w:val="en-US"/>
        </w:rPr>
        <w:t xml:space="preserve">und mich auf den Hügeln geschändet haben. </w:t>
      </w:r>
    </w:p>
    <w:p w14:paraId="39F372AD" w14:textId="77777777" w:rsidR="009B4E09" w:rsidRPr="004713D9" w:rsidRDefault="009B4E09" w:rsidP="009B4E09">
      <w:pPr>
        <w:rPr>
          <w:lang w:val="en-US"/>
        </w:rPr>
      </w:pPr>
      <w:r w:rsidRPr="004713D9">
        <w:rPr>
          <w:lang w:val="en-US"/>
        </w:rPr>
        <w:t>Ja, ich will ihnen heimzahlen ihr früheres Tun.</w:t>
      </w:r>
    </w:p>
    <w:p w14:paraId="4B833089" w14:textId="77777777" w:rsidR="009B4E09" w:rsidRPr="004713D9" w:rsidRDefault="009B4E09" w:rsidP="009B4E09">
      <w:pPr>
        <w:rPr>
          <w:lang w:val="en-US"/>
        </w:rPr>
      </w:pPr>
    </w:p>
    <w:p w14:paraId="02E9E1DF" w14:textId="77777777" w:rsidR="009B4E09" w:rsidRDefault="009B4E09" w:rsidP="009B4E09">
      <w:pPr>
        <w:rPr>
          <w:lang w:val="en-US"/>
        </w:rPr>
      </w:pPr>
      <w:r w:rsidRPr="004713D9">
        <w:rPr>
          <w:lang w:val="en-US"/>
        </w:rPr>
        <w:t xml:space="preserve">So spricht der HERR: </w:t>
      </w:r>
    </w:p>
    <w:p w14:paraId="618AE347" w14:textId="77777777" w:rsidR="009B4E09" w:rsidRDefault="009B4E09" w:rsidP="009B4E09">
      <w:pPr>
        <w:rPr>
          <w:lang w:val="en-US"/>
        </w:rPr>
      </w:pPr>
      <w:r w:rsidRPr="004713D9">
        <w:rPr>
          <w:lang w:val="en-US"/>
        </w:rPr>
        <w:t xml:space="preserve">Wie wenn man noch Saft in der Traube findet und spricht: </w:t>
      </w:r>
    </w:p>
    <w:p w14:paraId="283E0EA3" w14:textId="77777777" w:rsidR="009B4E09" w:rsidRDefault="009B4E09" w:rsidP="009B4E09">
      <w:pPr>
        <w:rPr>
          <w:lang w:val="en-US"/>
        </w:rPr>
      </w:pPr>
      <w:r w:rsidRPr="004713D9">
        <w:rPr>
          <w:lang w:val="en-US"/>
        </w:rPr>
        <w:t xml:space="preserve">Verdirb es nicht, denn es ist ein Segen darin!, </w:t>
      </w:r>
    </w:p>
    <w:p w14:paraId="6FC446A6" w14:textId="77777777" w:rsidR="009B4E09" w:rsidRDefault="009B4E09" w:rsidP="009B4E09">
      <w:pPr>
        <w:rPr>
          <w:lang w:val="en-US"/>
        </w:rPr>
      </w:pPr>
      <w:r w:rsidRPr="004713D9">
        <w:rPr>
          <w:lang w:val="en-US"/>
        </w:rPr>
        <w:t xml:space="preserve">so will ich um meiner Knechte willen tun, </w:t>
      </w:r>
    </w:p>
    <w:p w14:paraId="57D73A6D" w14:textId="77777777" w:rsidR="009B4E09" w:rsidRDefault="009B4E09" w:rsidP="009B4E09">
      <w:pPr>
        <w:rPr>
          <w:b/>
          <w:bCs/>
          <w:lang w:val="en-US"/>
        </w:rPr>
      </w:pPr>
      <w:r w:rsidRPr="004713D9">
        <w:rPr>
          <w:lang w:val="en-US"/>
        </w:rPr>
        <w:t xml:space="preserve">dass ich nicht alles verderbe. </w:t>
      </w:r>
    </w:p>
    <w:p w14:paraId="76E945A1" w14:textId="77777777" w:rsidR="009B4E09" w:rsidRDefault="009B4E09" w:rsidP="009B4E09">
      <w:pPr>
        <w:rPr>
          <w:lang w:val="en-US"/>
        </w:rPr>
      </w:pPr>
      <w:r w:rsidRPr="004713D9">
        <w:rPr>
          <w:lang w:val="en-US"/>
        </w:rPr>
        <w:t xml:space="preserve">Ich will aus Jakob Nachkommen wachsen lassen </w:t>
      </w:r>
    </w:p>
    <w:p w14:paraId="6E21301D" w14:textId="77777777" w:rsidR="009B4E09" w:rsidRDefault="009B4E09" w:rsidP="009B4E09">
      <w:pPr>
        <w:rPr>
          <w:lang w:val="en-US"/>
        </w:rPr>
      </w:pPr>
      <w:r w:rsidRPr="004713D9">
        <w:rPr>
          <w:lang w:val="en-US"/>
        </w:rPr>
        <w:t xml:space="preserve">und aus Juda Erben, die meine Berge besitzen; </w:t>
      </w:r>
    </w:p>
    <w:p w14:paraId="0A3FC7D8" w14:textId="77777777" w:rsidR="009B4E09" w:rsidRDefault="009B4E09" w:rsidP="009B4E09">
      <w:pPr>
        <w:rPr>
          <w:lang w:val="en-US"/>
        </w:rPr>
      </w:pPr>
      <w:r w:rsidRPr="004713D9">
        <w:rPr>
          <w:lang w:val="en-US"/>
        </w:rPr>
        <w:t xml:space="preserve">meine Auserwählten sollen sie besitzen, </w:t>
      </w:r>
    </w:p>
    <w:p w14:paraId="4BE24DF5" w14:textId="77777777" w:rsidR="009B4E09" w:rsidRDefault="009B4E09" w:rsidP="009B4E09">
      <w:pPr>
        <w:rPr>
          <w:lang w:val="en-US"/>
        </w:rPr>
      </w:pPr>
      <w:r w:rsidRPr="004713D9">
        <w:rPr>
          <w:lang w:val="en-US"/>
        </w:rPr>
        <w:t>und meine K</w:t>
      </w:r>
      <w:r>
        <w:rPr>
          <w:lang w:val="en-US"/>
        </w:rPr>
        <w:t>nechte sollen auf ihnen wohnen.</w:t>
      </w:r>
    </w:p>
    <w:p w14:paraId="43D59B73" w14:textId="77777777" w:rsidR="009B4E09" w:rsidRDefault="009B4E09" w:rsidP="009B4E09">
      <w:pPr>
        <w:rPr>
          <w:lang w:val="en-US"/>
        </w:rPr>
      </w:pPr>
      <w:r w:rsidRPr="004713D9">
        <w:rPr>
          <w:lang w:val="en-US"/>
        </w:rPr>
        <w:t xml:space="preserve">Und meinem Volk, das nach mir fragt, </w:t>
      </w:r>
    </w:p>
    <w:p w14:paraId="74B976BF" w14:textId="77777777" w:rsidR="009B4E09" w:rsidRDefault="009B4E09" w:rsidP="009B4E09">
      <w:pPr>
        <w:rPr>
          <w:lang w:val="en-US"/>
        </w:rPr>
      </w:pPr>
      <w:r w:rsidRPr="004713D9">
        <w:rPr>
          <w:lang w:val="en-US"/>
        </w:rPr>
        <w:t xml:space="preserve">soll Scharon eine Weide für die Herde werden </w:t>
      </w:r>
    </w:p>
    <w:p w14:paraId="0A0D73C7" w14:textId="77777777" w:rsidR="009B4E09" w:rsidRDefault="009B4E09" w:rsidP="009B4E09">
      <w:r w:rsidRPr="004713D9">
        <w:rPr>
          <w:lang w:val="en-US"/>
        </w:rPr>
        <w:t>und das Tal Achor ein Lagerplatz für das Vieh.</w:t>
      </w:r>
      <w:r>
        <w:t xml:space="preserve"> </w:t>
      </w:r>
    </w:p>
    <w:p w14:paraId="411F4C78" w14:textId="77777777" w:rsidR="009B4E09" w:rsidRDefault="009B4E09" w:rsidP="009B4E09"/>
    <w:p w14:paraId="68C573C1" w14:textId="77777777" w:rsidR="009B4E09" w:rsidRPr="004713D9" w:rsidRDefault="009B4E09" w:rsidP="009B4E09">
      <w:pPr>
        <w:rPr>
          <w:b/>
        </w:rPr>
      </w:pPr>
      <w:r w:rsidRPr="004713D9">
        <w:rPr>
          <w:b/>
        </w:rPr>
        <w:t>Galater 3,23–29</w:t>
      </w:r>
    </w:p>
    <w:p w14:paraId="79F69CFC" w14:textId="77777777" w:rsidR="009B4E09" w:rsidRDefault="009B4E09" w:rsidP="009B4E09">
      <w:pPr>
        <w:rPr>
          <w:lang w:val="en-US"/>
        </w:rPr>
      </w:pPr>
      <w:r w:rsidRPr="004713D9">
        <w:rPr>
          <w:lang w:val="en-US"/>
        </w:rPr>
        <w:t xml:space="preserve">Ehe aber der Glaube kam, </w:t>
      </w:r>
    </w:p>
    <w:p w14:paraId="04F162A4" w14:textId="77777777" w:rsidR="009B4E09" w:rsidRDefault="009B4E09" w:rsidP="009B4E09">
      <w:pPr>
        <w:rPr>
          <w:lang w:val="en-US"/>
        </w:rPr>
      </w:pPr>
      <w:r w:rsidRPr="004713D9">
        <w:rPr>
          <w:lang w:val="en-US"/>
        </w:rPr>
        <w:t xml:space="preserve">waren wir unter dem Gesetz verwahrt und verschlossen auf den Glauben hin, </w:t>
      </w:r>
    </w:p>
    <w:p w14:paraId="3B61E10E" w14:textId="77777777" w:rsidR="009B4E09" w:rsidRDefault="009B4E09" w:rsidP="009B4E09">
      <w:pPr>
        <w:rPr>
          <w:b/>
          <w:bCs/>
          <w:lang w:val="en-US"/>
        </w:rPr>
      </w:pPr>
      <w:r w:rsidRPr="004713D9">
        <w:rPr>
          <w:lang w:val="en-US"/>
        </w:rPr>
        <w:t xml:space="preserve">der dann offenbart werden sollte. </w:t>
      </w:r>
    </w:p>
    <w:p w14:paraId="3503A7C2" w14:textId="77777777" w:rsidR="009B4E09" w:rsidRDefault="009B4E09" w:rsidP="009B4E09">
      <w:pPr>
        <w:rPr>
          <w:lang w:val="en-US"/>
        </w:rPr>
      </w:pPr>
      <w:r w:rsidRPr="004713D9">
        <w:rPr>
          <w:lang w:val="en-US"/>
        </w:rPr>
        <w:t xml:space="preserve">So ist das Gesetz unser Zuchtmeister gewesen auf Christus hin, </w:t>
      </w:r>
    </w:p>
    <w:p w14:paraId="684796DD" w14:textId="77777777" w:rsidR="009B4E09" w:rsidRPr="004713D9" w:rsidRDefault="009B4E09" w:rsidP="009B4E09">
      <w:pPr>
        <w:rPr>
          <w:lang w:val="en-US"/>
        </w:rPr>
      </w:pPr>
      <w:r w:rsidRPr="004713D9">
        <w:rPr>
          <w:lang w:val="en-US"/>
        </w:rPr>
        <w:t>damit wir durch den Glauben gerecht würden.</w:t>
      </w:r>
    </w:p>
    <w:p w14:paraId="1D7390E0" w14:textId="77777777" w:rsidR="009B4E09" w:rsidRPr="004713D9" w:rsidRDefault="009B4E09" w:rsidP="009B4E09">
      <w:pPr>
        <w:rPr>
          <w:lang w:val="en-US"/>
        </w:rPr>
      </w:pPr>
    </w:p>
    <w:p w14:paraId="7589AD20" w14:textId="77777777" w:rsidR="009B4E09" w:rsidRPr="004713D9" w:rsidRDefault="009B4E09" w:rsidP="009B4E09">
      <w:pPr>
        <w:rPr>
          <w:lang w:val="en-US"/>
        </w:rPr>
      </w:pPr>
      <w:r w:rsidRPr="004713D9">
        <w:rPr>
          <w:lang w:val="en-US"/>
        </w:rPr>
        <w:t xml:space="preserve">Nachdem aber der Glaube gekommen ist, </w:t>
      </w:r>
    </w:p>
    <w:p w14:paraId="3DC396F7" w14:textId="77777777" w:rsidR="009B4E09" w:rsidRPr="004713D9" w:rsidRDefault="009B4E09" w:rsidP="009B4E09">
      <w:pPr>
        <w:rPr>
          <w:bCs/>
          <w:lang w:val="en-US"/>
        </w:rPr>
      </w:pPr>
      <w:r w:rsidRPr="004713D9">
        <w:rPr>
          <w:lang w:val="en-US"/>
        </w:rPr>
        <w:t xml:space="preserve">sind wir nicht mehr unter dem Zuchtmeister. </w:t>
      </w:r>
    </w:p>
    <w:p w14:paraId="138362C4" w14:textId="77777777" w:rsidR="009B4E09" w:rsidRPr="004713D9" w:rsidRDefault="009B4E09" w:rsidP="009B4E09">
      <w:pPr>
        <w:rPr>
          <w:bCs/>
          <w:lang w:val="en-US"/>
        </w:rPr>
      </w:pPr>
      <w:r w:rsidRPr="004713D9">
        <w:rPr>
          <w:lang w:val="en-US"/>
        </w:rPr>
        <w:t xml:space="preserve">Denn </w:t>
      </w:r>
      <w:r w:rsidRPr="004713D9">
        <w:rPr>
          <w:bCs/>
          <w:lang w:val="en-US"/>
        </w:rPr>
        <w:t>ihr seid alle durch den Glauben</w:t>
      </w:r>
      <w:r w:rsidRPr="004713D9">
        <w:rPr>
          <w:lang w:val="en-US"/>
        </w:rPr>
        <w:t xml:space="preserve"> </w:t>
      </w:r>
      <w:r w:rsidRPr="004713D9">
        <w:rPr>
          <w:bCs/>
          <w:lang w:val="en-US"/>
        </w:rPr>
        <w:t>Gottes Kinder in Christus Jesus.</w:t>
      </w:r>
      <w:r w:rsidRPr="004713D9">
        <w:rPr>
          <w:lang w:val="en-US"/>
        </w:rPr>
        <w:t xml:space="preserve"> </w:t>
      </w:r>
    </w:p>
    <w:p w14:paraId="3270B54C" w14:textId="77777777" w:rsidR="009B4E09" w:rsidRDefault="009B4E09" w:rsidP="009B4E09">
      <w:pPr>
        <w:rPr>
          <w:lang w:val="en-US"/>
        </w:rPr>
      </w:pPr>
      <w:r w:rsidRPr="004713D9">
        <w:rPr>
          <w:lang w:val="en-US"/>
        </w:rPr>
        <w:t xml:space="preserve">Denn ihr alle, die ihr auf Christus getauft seid, </w:t>
      </w:r>
    </w:p>
    <w:p w14:paraId="28E7F203" w14:textId="77777777" w:rsidR="009B4E09" w:rsidRDefault="009B4E09" w:rsidP="009B4E09">
      <w:pPr>
        <w:rPr>
          <w:bCs/>
          <w:lang w:val="en-US"/>
        </w:rPr>
      </w:pPr>
      <w:r w:rsidRPr="004713D9">
        <w:rPr>
          <w:lang w:val="en-US"/>
        </w:rPr>
        <w:t xml:space="preserve">habt Christus angezogen. </w:t>
      </w:r>
    </w:p>
    <w:p w14:paraId="653C28EA" w14:textId="77777777" w:rsidR="009B4E09" w:rsidRDefault="009B4E09" w:rsidP="009B4E09">
      <w:pPr>
        <w:rPr>
          <w:bCs/>
          <w:lang w:val="en-US"/>
        </w:rPr>
      </w:pPr>
      <w:r w:rsidRPr="004713D9">
        <w:rPr>
          <w:bCs/>
          <w:lang w:val="en-US"/>
        </w:rPr>
        <w:t>Hier ist</w:t>
      </w:r>
      <w:r w:rsidRPr="004713D9">
        <w:rPr>
          <w:lang w:val="en-US"/>
        </w:rPr>
        <w:t xml:space="preserve"> </w:t>
      </w:r>
      <w:r w:rsidRPr="004713D9">
        <w:rPr>
          <w:bCs/>
          <w:lang w:val="en-US"/>
        </w:rPr>
        <w:t xml:space="preserve">nicht Jude noch Grieche, </w:t>
      </w:r>
    </w:p>
    <w:p w14:paraId="4FFA9251" w14:textId="77777777" w:rsidR="009B4E09" w:rsidRDefault="009B4E09" w:rsidP="009B4E09">
      <w:pPr>
        <w:rPr>
          <w:bCs/>
          <w:lang w:val="en-US"/>
        </w:rPr>
      </w:pPr>
      <w:r w:rsidRPr="004713D9">
        <w:rPr>
          <w:bCs/>
          <w:lang w:val="en-US"/>
        </w:rPr>
        <w:t xml:space="preserve">hier ist nicht Sklave noch Freier, </w:t>
      </w:r>
    </w:p>
    <w:p w14:paraId="5ACC0A30" w14:textId="77777777" w:rsidR="009B4E09" w:rsidRDefault="009B4E09" w:rsidP="009B4E09">
      <w:pPr>
        <w:rPr>
          <w:bCs/>
          <w:lang w:val="en-US"/>
        </w:rPr>
      </w:pPr>
      <w:r w:rsidRPr="004713D9">
        <w:rPr>
          <w:bCs/>
          <w:lang w:val="en-US"/>
        </w:rPr>
        <w:t xml:space="preserve">hier ist nicht Mann noch Frau; </w:t>
      </w:r>
    </w:p>
    <w:p w14:paraId="60AFA854" w14:textId="77777777" w:rsidR="009B4E09" w:rsidRDefault="009B4E09" w:rsidP="009B4E09">
      <w:pPr>
        <w:rPr>
          <w:bCs/>
          <w:lang w:val="en-US"/>
        </w:rPr>
      </w:pPr>
      <w:r w:rsidRPr="004713D9">
        <w:rPr>
          <w:bCs/>
          <w:lang w:val="en-US"/>
        </w:rPr>
        <w:t>denn</w:t>
      </w:r>
      <w:r w:rsidRPr="004713D9">
        <w:rPr>
          <w:lang w:val="en-US"/>
        </w:rPr>
        <w:t xml:space="preserve"> </w:t>
      </w:r>
      <w:r w:rsidRPr="004713D9">
        <w:rPr>
          <w:bCs/>
          <w:lang w:val="en-US"/>
        </w:rPr>
        <w:t>ihr seid allesamt einer in Christus Jesus.</w:t>
      </w:r>
      <w:r w:rsidRPr="004713D9">
        <w:rPr>
          <w:lang w:val="en-US"/>
        </w:rPr>
        <w:t xml:space="preserve"> </w:t>
      </w:r>
    </w:p>
    <w:p w14:paraId="4DD99700" w14:textId="77777777" w:rsidR="009B4E09" w:rsidRDefault="009B4E09" w:rsidP="009B4E09">
      <w:pPr>
        <w:rPr>
          <w:lang w:val="en-US"/>
        </w:rPr>
      </w:pPr>
      <w:r w:rsidRPr="004713D9">
        <w:rPr>
          <w:lang w:val="en-US"/>
        </w:rPr>
        <w:t xml:space="preserve">Gehört ihr aber Christus an, so seid ihr ja Abrahams Kinder </w:t>
      </w:r>
    </w:p>
    <w:p w14:paraId="2F82B7D6" w14:textId="77777777" w:rsidR="009B4E09" w:rsidRDefault="009B4E09" w:rsidP="009B4E09">
      <w:pPr>
        <w:rPr>
          <w:lang w:val="en-US"/>
        </w:rPr>
      </w:pPr>
      <w:r w:rsidRPr="004713D9">
        <w:rPr>
          <w:lang w:val="en-US"/>
        </w:rPr>
        <w:t>und nach der Verheißung Erben.</w:t>
      </w:r>
    </w:p>
    <w:p w14:paraId="44D3689B" w14:textId="77777777" w:rsidR="009B4E09" w:rsidRDefault="009B4E09" w:rsidP="009B4E09">
      <w:pPr>
        <w:rPr>
          <w:lang w:val="en-US"/>
        </w:rPr>
      </w:pPr>
    </w:p>
    <w:p w14:paraId="7D60D04E" w14:textId="77777777" w:rsidR="009B4E09" w:rsidRPr="004713D9" w:rsidRDefault="009B4E09" w:rsidP="009B4E09">
      <w:pPr>
        <w:rPr>
          <w:b/>
          <w:lang w:val="en-US"/>
        </w:rPr>
      </w:pPr>
      <w:r w:rsidRPr="004713D9">
        <w:rPr>
          <w:b/>
          <w:lang w:val="en-US"/>
        </w:rPr>
        <w:t>Lukas 8,26–39</w:t>
      </w:r>
    </w:p>
    <w:p w14:paraId="062443EA" w14:textId="77777777" w:rsidR="009B4E09" w:rsidRDefault="009B4E09" w:rsidP="009B4E09">
      <w:pPr>
        <w:rPr>
          <w:lang w:val="en-US"/>
        </w:rPr>
      </w:pPr>
      <w:r w:rsidRPr="004713D9">
        <w:rPr>
          <w:lang w:val="en-US"/>
        </w:rPr>
        <w:t xml:space="preserve">Und sie fuhren weiter in die Gegend der Gerasener, </w:t>
      </w:r>
    </w:p>
    <w:p w14:paraId="384E19FC" w14:textId="77777777" w:rsidR="009B4E09" w:rsidRDefault="009B4E09" w:rsidP="009B4E09">
      <w:pPr>
        <w:rPr>
          <w:b/>
          <w:bCs/>
          <w:lang w:val="en-US"/>
        </w:rPr>
      </w:pPr>
      <w:r w:rsidRPr="004713D9">
        <w:rPr>
          <w:lang w:val="en-US"/>
        </w:rPr>
        <w:t xml:space="preserve">die Galiläa gegenüberliegt. </w:t>
      </w:r>
    </w:p>
    <w:p w14:paraId="2747B84F" w14:textId="77777777" w:rsidR="009B4E09" w:rsidRDefault="009B4E09" w:rsidP="009B4E09">
      <w:pPr>
        <w:rPr>
          <w:lang w:val="en-US"/>
        </w:rPr>
      </w:pPr>
      <w:r w:rsidRPr="004713D9">
        <w:rPr>
          <w:lang w:val="en-US"/>
        </w:rPr>
        <w:t xml:space="preserve">Und als er ans Land trat, </w:t>
      </w:r>
    </w:p>
    <w:p w14:paraId="0576676D" w14:textId="77777777" w:rsidR="009B4E09" w:rsidRDefault="009B4E09" w:rsidP="009B4E09">
      <w:pPr>
        <w:rPr>
          <w:lang w:val="en-US"/>
        </w:rPr>
      </w:pPr>
      <w:r w:rsidRPr="004713D9">
        <w:rPr>
          <w:lang w:val="en-US"/>
        </w:rPr>
        <w:t xml:space="preserve">begegnete ihm ein Mann aus der Stadt, der hatte böse Geister; </w:t>
      </w:r>
    </w:p>
    <w:p w14:paraId="2A6A60F8" w14:textId="77777777" w:rsidR="009B4E09" w:rsidRDefault="009B4E09" w:rsidP="009B4E09">
      <w:pPr>
        <w:rPr>
          <w:lang w:val="en-US"/>
        </w:rPr>
      </w:pPr>
      <w:r w:rsidRPr="004713D9">
        <w:rPr>
          <w:lang w:val="en-US"/>
        </w:rPr>
        <w:t xml:space="preserve">er trug seit langer Zeit keine Kleider mehr </w:t>
      </w:r>
    </w:p>
    <w:p w14:paraId="4E16CF8D" w14:textId="77777777" w:rsidR="009B4E09" w:rsidRDefault="009B4E09" w:rsidP="009B4E09">
      <w:pPr>
        <w:rPr>
          <w:b/>
          <w:bCs/>
          <w:lang w:val="en-US"/>
        </w:rPr>
      </w:pPr>
      <w:r w:rsidRPr="004713D9">
        <w:rPr>
          <w:lang w:val="en-US"/>
        </w:rPr>
        <w:t xml:space="preserve">und blieb in keinem Hause, sondern in den Grabhöhlen. </w:t>
      </w:r>
    </w:p>
    <w:p w14:paraId="5C253CAC" w14:textId="77777777" w:rsidR="009B4E09" w:rsidRDefault="009B4E09" w:rsidP="009B4E09">
      <w:pPr>
        <w:rPr>
          <w:lang w:val="en-US"/>
        </w:rPr>
      </w:pPr>
      <w:r w:rsidRPr="004713D9">
        <w:rPr>
          <w:lang w:val="en-US"/>
        </w:rPr>
        <w:t xml:space="preserve">Als er aber Jesus sah, </w:t>
      </w:r>
    </w:p>
    <w:p w14:paraId="1B957445" w14:textId="77777777" w:rsidR="009B4E09" w:rsidRDefault="009B4E09" w:rsidP="009B4E09">
      <w:pPr>
        <w:rPr>
          <w:lang w:val="en-US"/>
        </w:rPr>
      </w:pPr>
      <w:r w:rsidRPr="004713D9">
        <w:rPr>
          <w:lang w:val="en-US"/>
        </w:rPr>
        <w:t xml:space="preserve">schrie er auf und fiel vor ihm nieder und rief laut: </w:t>
      </w:r>
    </w:p>
    <w:p w14:paraId="4F9A301D" w14:textId="77777777" w:rsidR="009B4E09" w:rsidRDefault="009B4E09" w:rsidP="009B4E09">
      <w:pPr>
        <w:rPr>
          <w:lang w:val="en-US"/>
        </w:rPr>
      </w:pPr>
      <w:r w:rsidRPr="004713D9">
        <w:rPr>
          <w:lang w:val="en-US"/>
        </w:rPr>
        <w:t xml:space="preserve">Was willst du von mir, Jesus, du Sohn Gottes des Allerhöchsten? </w:t>
      </w:r>
    </w:p>
    <w:p w14:paraId="6934B973" w14:textId="77777777" w:rsidR="009B4E09" w:rsidRDefault="009B4E09" w:rsidP="009B4E09">
      <w:pPr>
        <w:rPr>
          <w:lang w:val="en-US"/>
        </w:rPr>
      </w:pPr>
      <w:r w:rsidRPr="004713D9">
        <w:rPr>
          <w:lang w:val="en-US"/>
        </w:rPr>
        <w:t xml:space="preserve">Ich bitte dich: </w:t>
      </w:r>
    </w:p>
    <w:p w14:paraId="26BB66B7" w14:textId="77777777" w:rsidR="009B4E09" w:rsidRDefault="009B4E09" w:rsidP="009B4E09">
      <w:pPr>
        <w:rPr>
          <w:b/>
          <w:bCs/>
          <w:lang w:val="en-US"/>
        </w:rPr>
      </w:pPr>
      <w:r w:rsidRPr="004713D9">
        <w:rPr>
          <w:lang w:val="en-US"/>
        </w:rPr>
        <w:t xml:space="preserve">Quäle mich nicht! </w:t>
      </w:r>
    </w:p>
    <w:p w14:paraId="7E605092" w14:textId="77777777" w:rsidR="009B4E09" w:rsidRDefault="009B4E09" w:rsidP="009B4E09">
      <w:pPr>
        <w:rPr>
          <w:lang w:val="en-US"/>
        </w:rPr>
      </w:pPr>
      <w:r w:rsidRPr="004713D9">
        <w:rPr>
          <w:lang w:val="en-US"/>
        </w:rPr>
        <w:t xml:space="preserve">Denn er hatte dem unreinen Geist geboten, </w:t>
      </w:r>
    </w:p>
    <w:p w14:paraId="4FFFE5ED" w14:textId="77777777" w:rsidR="009B4E09" w:rsidRDefault="009B4E09" w:rsidP="009B4E09">
      <w:pPr>
        <w:rPr>
          <w:lang w:val="en-US"/>
        </w:rPr>
      </w:pPr>
      <w:r w:rsidRPr="004713D9">
        <w:rPr>
          <w:lang w:val="en-US"/>
        </w:rPr>
        <w:t xml:space="preserve">aus dem Menschen auszufahren. </w:t>
      </w:r>
    </w:p>
    <w:p w14:paraId="27249CBA" w14:textId="77777777" w:rsidR="009B4E09" w:rsidRDefault="009B4E09" w:rsidP="009B4E09">
      <w:pPr>
        <w:rPr>
          <w:lang w:val="en-US"/>
        </w:rPr>
      </w:pPr>
      <w:r w:rsidRPr="004713D9">
        <w:rPr>
          <w:lang w:val="en-US"/>
        </w:rPr>
        <w:t xml:space="preserve">Denn der hatte ihn lange Zeit geplagt; </w:t>
      </w:r>
    </w:p>
    <w:p w14:paraId="429D4710" w14:textId="77777777" w:rsidR="009B4E09" w:rsidRDefault="009B4E09" w:rsidP="009B4E09">
      <w:pPr>
        <w:rPr>
          <w:lang w:val="en-US"/>
        </w:rPr>
      </w:pPr>
      <w:r w:rsidRPr="004713D9">
        <w:rPr>
          <w:lang w:val="en-US"/>
        </w:rPr>
        <w:t xml:space="preserve">und er wurde mit Ketten und Fesseln gebunden und gefangen gehalten, </w:t>
      </w:r>
    </w:p>
    <w:p w14:paraId="26BC1332" w14:textId="77777777" w:rsidR="009B4E09" w:rsidRDefault="009B4E09" w:rsidP="009B4E09">
      <w:pPr>
        <w:rPr>
          <w:lang w:val="en-US"/>
        </w:rPr>
      </w:pPr>
      <w:r w:rsidRPr="004713D9">
        <w:rPr>
          <w:lang w:val="en-US"/>
        </w:rPr>
        <w:t xml:space="preserve">doch er zerriss seine Fesseln </w:t>
      </w:r>
    </w:p>
    <w:p w14:paraId="18392B99" w14:textId="77777777" w:rsidR="009B4E09" w:rsidRDefault="009B4E09" w:rsidP="009B4E09">
      <w:pPr>
        <w:rPr>
          <w:b/>
          <w:bCs/>
          <w:lang w:val="en-US"/>
        </w:rPr>
      </w:pPr>
      <w:r w:rsidRPr="004713D9">
        <w:rPr>
          <w:lang w:val="en-US"/>
        </w:rPr>
        <w:t xml:space="preserve">und wurde von dem bösen Geist in die Wüste getrieben. </w:t>
      </w:r>
    </w:p>
    <w:p w14:paraId="644A5C87" w14:textId="77777777" w:rsidR="009B4E09" w:rsidRDefault="009B4E09" w:rsidP="009B4E09">
      <w:pPr>
        <w:rPr>
          <w:lang w:val="en-US"/>
        </w:rPr>
      </w:pPr>
      <w:r w:rsidRPr="004713D9">
        <w:rPr>
          <w:lang w:val="en-US"/>
        </w:rPr>
        <w:t xml:space="preserve">Und Jesus fragte ihn: </w:t>
      </w:r>
    </w:p>
    <w:p w14:paraId="13CC9FFB" w14:textId="77777777" w:rsidR="009B4E09" w:rsidRDefault="009B4E09" w:rsidP="009B4E09">
      <w:pPr>
        <w:rPr>
          <w:lang w:val="en-US"/>
        </w:rPr>
      </w:pPr>
      <w:r w:rsidRPr="004713D9">
        <w:rPr>
          <w:lang w:val="en-US"/>
        </w:rPr>
        <w:t xml:space="preserve">Wie heißt du? </w:t>
      </w:r>
    </w:p>
    <w:p w14:paraId="2C221A1B" w14:textId="77777777" w:rsidR="009B4E09" w:rsidRDefault="009B4E09" w:rsidP="009B4E09">
      <w:pPr>
        <w:rPr>
          <w:lang w:val="en-US"/>
        </w:rPr>
      </w:pPr>
      <w:r w:rsidRPr="004713D9">
        <w:rPr>
          <w:lang w:val="en-US"/>
        </w:rPr>
        <w:t xml:space="preserve">Er antwortete: </w:t>
      </w:r>
    </w:p>
    <w:p w14:paraId="335040F2" w14:textId="77777777" w:rsidR="009B4E09" w:rsidRDefault="009B4E09" w:rsidP="009B4E09">
      <w:pPr>
        <w:rPr>
          <w:lang w:val="en-US"/>
        </w:rPr>
      </w:pPr>
      <w:r w:rsidRPr="004713D9">
        <w:rPr>
          <w:lang w:val="en-US"/>
        </w:rPr>
        <w:t xml:space="preserve">Legion. </w:t>
      </w:r>
    </w:p>
    <w:p w14:paraId="28D8542A" w14:textId="77777777" w:rsidR="009B4E09" w:rsidRDefault="009B4E09" w:rsidP="009B4E09">
      <w:pPr>
        <w:rPr>
          <w:b/>
          <w:bCs/>
          <w:lang w:val="en-US"/>
        </w:rPr>
      </w:pPr>
      <w:r w:rsidRPr="004713D9">
        <w:rPr>
          <w:lang w:val="en-US"/>
        </w:rPr>
        <w:t xml:space="preserve">Denn es waren viele böse Geister in ihn gefahren. </w:t>
      </w:r>
    </w:p>
    <w:p w14:paraId="0E219758" w14:textId="77777777" w:rsidR="009B4E09" w:rsidRDefault="009B4E09" w:rsidP="009B4E09">
      <w:pPr>
        <w:rPr>
          <w:lang w:val="en-US"/>
        </w:rPr>
      </w:pPr>
      <w:r w:rsidRPr="004713D9">
        <w:rPr>
          <w:lang w:val="en-US"/>
        </w:rPr>
        <w:t xml:space="preserve">Und sie baten ihn, dass er ihnen nicht gebiete, </w:t>
      </w:r>
    </w:p>
    <w:p w14:paraId="39B7B468" w14:textId="77777777" w:rsidR="009B4E09" w:rsidRPr="004713D9" w:rsidRDefault="009B4E09" w:rsidP="009B4E09">
      <w:pPr>
        <w:rPr>
          <w:lang w:val="en-US"/>
        </w:rPr>
      </w:pPr>
      <w:r w:rsidRPr="004713D9">
        <w:rPr>
          <w:lang w:val="en-US"/>
        </w:rPr>
        <w:t>in den Abgrund zu fahren.</w:t>
      </w:r>
    </w:p>
    <w:p w14:paraId="5790BE6A" w14:textId="77777777" w:rsidR="009B4E09" w:rsidRPr="004713D9" w:rsidRDefault="009B4E09" w:rsidP="009B4E09">
      <w:pPr>
        <w:rPr>
          <w:lang w:val="en-US"/>
        </w:rPr>
      </w:pPr>
    </w:p>
    <w:p w14:paraId="66E5D108" w14:textId="77777777" w:rsidR="009B4E09" w:rsidRDefault="009B4E09" w:rsidP="009B4E09">
      <w:pPr>
        <w:rPr>
          <w:lang w:val="en-US"/>
        </w:rPr>
      </w:pPr>
      <w:r w:rsidRPr="004713D9">
        <w:rPr>
          <w:lang w:val="en-US"/>
        </w:rPr>
        <w:t xml:space="preserve">Es war aber dort auf dem Berg eine große Herde Säue auf der Weide. </w:t>
      </w:r>
    </w:p>
    <w:p w14:paraId="199108A9" w14:textId="77777777" w:rsidR="009B4E09" w:rsidRDefault="009B4E09" w:rsidP="009B4E09">
      <w:pPr>
        <w:rPr>
          <w:lang w:val="en-US"/>
        </w:rPr>
      </w:pPr>
      <w:r w:rsidRPr="004713D9">
        <w:rPr>
          <w:lang w:val="en-US"/>
        </w:rPr>
        <w:t xml:space="preserve">Und sie baten ihn, dass er ihnen erlaube, in die Säue zu fahren. </w:t>
      </w:r>
    </w:p>
    <w:p w14:paraId="6C05EC52" w14:textId="77777777" w:rsidR="009B4E09" w:rsidRDefault="009B4E09" w:rsidP="009B4E09">
      <w:pPr>
        <w:rPr>
          <w:b/>
          <w:bCs/>
          <w:lang w:val="en-US"/>
        </w:rPr>
      </w:pPr>
      <w:r w:rsidRPr="004713D9">
        <w:rPr>
          <w:lang w:val="en-US"/>
        </w:rPr>
        <w:t xml:space="preserve">Und er erlaubte es ihnen. </w:t>
      </w:r>
    </w:p>
    <w:p w14:paraId="3A47F715" w14:textId="77777777" w:rsidR="009B4E09" w:rsidRDefault="009B4E09" w:rsidP="009B4E09">
      <w:pPr>
        <w:rPr>
          <w:lang w:val="en-US"/>
        </w:rPr>
      </w:pPr>
      <w:r w:rsidRPr="004713D9">
        <w:rPr>
          <w:lang w:val="en-US"/>
        </w:rPr>
        <w:t xml:space="preserve">Da fuhren die bösen Geister von dem Menschen aus </w:t>
      </w:r>
    </w:p>
    <w:p w14:paraId="75DEACAE" w14:textId="77777777" w:rsidR="009B4E09" w:rsidRDefault="009B4E09" w:rsidP="009B4E09">
      <w:pPr>
        <w:rPr>
          <w:lang w:val="en-US"/>
        </w:rPr>
      </w:pPr>
      <w:r w:rsidRPr="004713D9">
        <w:rPr>
          <w:lang w:val="en-US"/>
        </w:rPr>
        <w:t xml:space="preserve">und fuhren in die Säue; </w:t>
      </w:r>
    </w:p>
    <w:p w14:paraId="7A93770F" w14:textId="77777777" w:rsidR="009B4E09" w:rsidRPr="004713D9" w:rsidRDefault="009B4E09" w:rsidP="009B4E09">
      <w:pPr>
        <w:rPr>
          <w:lang w:val="en-US"/>
        </w:rPr>
      </w:pPr>
      <w:r w:rsidRPr="004713D9">
        <w:rPr>
          <w:lang w:val="en-US"/>
        </w:rPr>
        <w:t>und die Herde stürmte den Abhang hinunter in den See und ersoff.</w:t>
      </w:r>
    </w:p>
    <w:p w14:paraId="064B715D" w14:textId="77777777" w:rsidR="009B4E09" w:rsidRPr="004713D9" w:rsidRDefault="009B4E09" w:rsidP="009B4E09">
      <w:pPr>
        <w:rPr>
          <w:lang w:val="en-US"/>
        </w:rPr>
      </w:pPr>
    </w:p>
    <w:p w14:paraId="1748BA74" w14:textId="77777777" w:rsidR="009B4E09" w:rsidRDefault="009B4E09" w:rsidP="009B4E09">
      <w:pPr>
        <w:rPr>
          <w:lang w:val="en-US"/>
        </w:rPr>
      </w:pPr>
      <w:r w:rsidRPr="004713D9">
        <w:rPr>
          <w:lang w:val="en-US"/>
        </w:rPr>
        <w:t xml:space="preserve">Als aber die Hirten sahen, was da geschah, </w:t>
      </w:r>
    </w:p>
    <w:p w14:paraId="5C25BA6C" w14:textId="77777777" w:rsidR="009B4E09" w:rsidRDefault="009B4E09" w:rsidP="009B4E09">
      <w:pPr>
        <w:rPr>
          <w:lang w:val="en-US"/>
        </w:rPr>
      </w:pPr>
      <w:r w:rsidRPr="004713D9">
        <w:rPr>
          <w:lang w:val="en-US"/>
        </w:rPr>
        <w:t xml:space="preserve">flohen sie und verkündeten es in der Stadt und in den Dörfern. </w:t>
      </w:r>
    </w:p>
    <w:p w14:paraId="2E6DA99C" w14:textId="77777777" w:rsidR="009B4E09" w:rsidRDefault="009B4E09" w:rsidP="009B4E09">
      <w:pPr>
        <w:rPr>
          <w:lang w:val="en-US"/>
        </w:rPr>
      </w:pPr>
      <w:r w:rsidRPr="004713D9">
        <w:rPr>
          <w:lang w:val="en-US"/>
        </w:rPr>
        <w:t xml:space="preserve">Da gingen die Leute hinaus, um zu sehen, was geschehen war, </w:t>
      </w:r>
    </w:p>
    <w:p w14:paraId="4010A07C" w14:textId="77777777" w:rsidR="009B4E09" w:rsidRDefault="009B4E09" w:rsidP="009B4E09">
      <w:pPr>
        <w:rPr>
          <w:lang w:val="en-US"/>
        </w:rPr>
      </w:pPr>
      <w:r w:rsidRPr="004713D9">
        <w:rPr>
          <w:lang w:val="en-US"/>
        </w:rPr>
        <w:t xml:space="preserve">und kamen zu Jesus und fanden den Menschen, </w:t>
      </w:r>
    </w:p>
    <w:p w14:paraId="58E99494" w14:textId="77777777" w:rsidR="009B4E09" w:rsidRDefault="009B4E09" w:rsidP="009B4E09">
      <w:pPr>
        <w:rPr>
          <w:lang w:val="en-US"/>
        </w:rPr>
      </w:pPr>
      <w:r w:rsidRPr="004713D9">
        <w:rPr>
          <w:lang w:val="en-US"/>
        </w:rPr>
        <w:t xml:space="preserve">von dem die bösen Geister ausgefahren waren, </w:t>
      </w:r>
    </w:p>
    <w:p w14:paraId="13F5E250" w14:textId="77777777" w:rsidR="009B4E09" w:rsidRDefault="009B4E09" w:rsidP="009B4E09">
      <w:pPr>
        <w:rPr>
          <w:lang w:val="en-US"/>
        </w:rPr>
      </w:pPr>
      <w:r w:rsidRPr="004713D9">
        <w:rPr>
          <w:lang w:val="en-US"/>
        </w:rPr>
        <w:t xml:space="preserve">sitzend zu den Füßen Jesu, bekleidet und vernünftig, </w:t>
      </w:r>
    </w:p>
    <w:p w14:paraId="5AF7C3CB" w14:textId="77777777" w:rsidR="009B4E09" w:rsidRDefault="009B4E09" w:rsidP="009B4E09">
      <w:pPr>
        <w:rPr>
          <w:b/>
          <w:bCs/>
          <w:lang w:val="en-US"/>
        </w:rPr>
      </w:pPr>
      <w:r w:rsidRPr="004713D9">
        <w:rPr>
          <w:lang w:val="en-US"/>
        </w:rPr>
        <w:t xml:space="preserve">und sie erschraken. </w:t>
      </w:r>
    </w:p>
    <w:p w14:paraId="6E1F2D71" w14:textId="77777777" w:rsidR="009B4E09" w:rsidRDefault="009B4E09" w:rsidP="009B4E09">
      <w:pPr>
        <w:rPr>
          <w:lang w:val="en-US"/>
        </w:rPr>
      </w:pPr>
      <w:r w:rsidRPr="004713D9">
        <w:rPr>
          <w:lang w:val="en-US"/>
        </w:rPr>
        <w:t xml:space="preserve">Und die es gesehen hatten, verkündeten ihnen, </w:t>
      </w:r>
    </w:p>
    <w:p w14:paraId="3D1F3B11" w14:textId="77777777" w:rsidR="009B4E09" w:rsidRDefault="009B4E09" w:rsidP="009B4E09">
      <w:pPr>
        <w:rPr>
          <w:b/>
          <w:bCs/>
          <w:lang w:val="en-US"/>
        </w:rPr>
      </w:pPr>
      <w:r w:rsidRPr="004713D9">
        <w:rPr>
          <w:lang w:val="en-US"/>
        </w:rPr>
        <w:t xml:space="preserve">wie der Besessene gesund geworden war. </w:t>
      </w:r>
    </w:p>
    <w:p w14:paraId="7229CE1E" w14:textId="77777777" w:rsidR="009B4E09" w:rsidRDefault="009B4E09" w:rsidP="009B4E09">
      <w:pPr>
        <w:rPr>
          <w:lang w:val="en-US"/>
        </w:rPr>
      </w:pPr>
      <w:r w:rsidRPr="004713D9">
        <w:rPr>
          <w:lang w:val="en-US"/>
        </w:rPr>
        <w:t xml:space="preserve">Und die ganze Menge aus dem umliegenden Land der Gerasener bat ihn, </w:t>
      </w:r>
    </w:p>
    <w:p w14:paraId="48D55806" w14:textId="77777777" w:rsidR="009B4E09" w:rsidRDefault="009B4E09" w:rsidP="009B4E09">
      <w:pPr>
        <w:rPr>
          <w:lang w:val="en-US"/>
        </w:rPr>
      </w:pPr>
      <w:r w:rsidRPr="004713D9">
        <w:rPr>
          <w:lang w:val="en-US"/>
        </w:rPr>
        <w:t xml:space="preserve">von ihnen fortzugehen; denn es hatte sie große Furcht ergriffen. </w:t>
      </w:r>
    </w:p>
    <w:p w14:paraId="3B9EB339" w14:textId="77777777" w:rsidR="009B4E09" w:rsidRPr="004713D9" w:rsidRDefault="009B4E09" w:rsidP="009B4E09">
      <w:pPr>
        <w:rPr>
          <w:lang w:val="en-US"/>
        </w:rPr>
      </w:pPr>
      <w:r w:rsidRPr="004713D9">
        <w:rPr>
          <w:lang w:val="en-US"/>
        </w:rPr>
        <w:t>Und er stieg ins Boot und kehrte zurück.</w:t>
      </w:r>
    </w:p>
    <w:p w14:paraId="524E71C4" w14:textId="77777777" w:rsidR="009B4E09" w:rsidRPr="004713D9" w:rsidRDefault="009B4E09" w:rsidP="009B4E09">
      <w:pPr>
        <w:rPr>
          <w:lang w:val="en-US"/>
        </w:rPr>
      </w:pPr>
    </w:p>
    <w:p w14:paraId="266F40CD" w14:textId="77777777" w:rsidR="009B4E09" w:rsidRDefault="009B4E09" w:rsidP="009B4E09">
      <w:pPr>
        <w:rPr>
          <w:lang w:val="en-US"/>
        </w:rPr>
      </w:pPr>
      <w:r w:rsidRPr="004713D9">
        <w:rPr>
          <w:lang w:val="en-US"/>
        </w:rPr>
        <w:t xml:space="preserve">Aber der Mann, von dem die bösen Geister ausgefahren waren, </w:t>
      </w:r>
    </w:p>
    <w:p w14:paraId="1515AEB9" w14:textId="77777777" w:rsidR="009B4E09" w:rsidRDefault="009B4E09" w:rsidP="009B4E09">
      <w:pPr>
        <w:rPr>
          <w:lang w:val="en-US"/>
        </w:rPr>
      </w:pPr>
      <w:r w:rsidRPr="004713D9">
        <w:rPr>
          <w:lang w:val="en-US"/>
        </w:rPr>
        <w:t xml:space="preserve">bat ihn, dass er bei ihm bleiben dürfe. </w:t>
      </w:r>
    </w:p>
    <w:p w14:paraId="7BDCB629" w14:textId="77777777" w:rsidR="009B4E09" w:rsidRDefault="009B4E09" w:rsidP="009B4E09">
      <w:pPr>
        <w:rPr>
          <w:b/>
          <w:bCs/>
          <w:lang w:val="en-US"/>
        </w:rPr>
      </w:pPr>
      <w:r w:rsidRPr="004713D9">
        <w:rPr>
          <w:lang w:val="en-US"/>
        </w:rPr>
        <w:t xml:space="preserve">Aber Jesus schickte ihn fort und sprach: </w:t>
      </w:r>
    </w:p>
    <w:p w14:paraId="5D45439F" w14:textId="77777777" w:rsidR="009B4E09" w:rsidRDefault="009B4E09" w:rsidP="009B4E09">
      <w:pPr>
        <w:rPr>
          <w:lang w:val="en-US"/>
        </w:rPr>
      </w:pPr>
      <w:r w:rsidRPr="004713D9">
        <w:rPr>
          <w:lang w:val="en-US"/>
        </w:rPr>
        <w:t xml:space="preserve">Geh wieder heim und sage, wie große Dinge Gott an dir getan hat. </w:t>
      </w:r>
    </w:p>
    <w:p w14:paraId="45400700" w14:textId="77777777" w:rsidR="009B4E09" w:rsidRDefault="009B4E09" w:rsidP="009B4E09">
      <w:pPr>
        <w:rPr>
          <w:lang w:val="en-US"/>
        </w:rPr>
      </w:pPr>
      <w:r w:rsidRPr="004713D9">
        <w:rPr>
          <w:lang w:val="en-US"/>
        </w:rPr>
        <w:t xml:space="preserve">Und er ging hin und verkündigte überall in der Stadt, </w:t>
      </w:r>
    </w:p>
    <w:p w14:paraId="4459557B" w14:textId="77777777" w:rsidR="009B4E09" w:rsidRDefault="009B4E09" w:rsidP="009B4E09">
      <w:pPr>
        <w:rPr>
          <w:lang w:val="en-US"/>
        </w:rPr>
      </w:pPr>
      <w:r w:rsidRPr="004713D9">
        <w:rPr>
          <w:lang w:val="en-US"/>
        </w:rPr>
        <w:t>wie große Dinge Jesus an ihm getan hatte.</w:t>
      </w:r>
    </w:p>
    <w:p w14:paraId="3231184A" w14:textId="77777777" w:rsidR="009B4E09" w:rsidRPr="004713D9" w:rsidRDefault="009B4E09" w:rsidP="009B4E09">
      <w:pPr>
        <w:rPr>
          <w:lang w:val="en-US"/>
        </w:rPr>
      </w:pPr>
    </w:p>
    <w:p w14:paraId="207DA919" w14:textId="77777777" w:rsidR="009B4E09" w:rsidRDefault="009B4E09" w:rsidP="009B4E09">
      <w:pPr>
        <w:pStyle w:val="Heading2"/>
      </w:pPr>
      <w:r>
        <w:t>Fürbittengebet</w:t>
      </w:r>
    </w:p>
    <w:p w14:paraId="0FCCF23C" w14:textId="77777777" w:rsidR="009B4E09" w:rsidRDefault="009B4E09" w:rsidP="009B4E09">
      <w:r>
        <w:t>Dreieiniger Gott,</w:t>
      </w:r>
    </w:p>
    <w:p w14:paraId="4475AC95" w14:textId="77777777" w:rsidR="009B4E09" w:rsidRDefault="009B4E09" w:rsidP="009B4E09">
      <w:r>
        <w:t>du erhältst alles, was lebt,</w:t>
      </w:r>
    </w:p>
    <w:p w14:paraId="716AA039" w14:textId="77777777" w:rsidR="009B4E09" w:rsidRDefault="009B4E09" w:rsidP="009B4E09">
      <w:r>
        <w:t>du versöhnst und schenkst Heilung,</w:t>
      </w:r>
    </w:p>
    <w:p w14:paraId="2291B194" w14:textId="77777777" w:rsidR="009B4E09" w:rsidRDefault="009B4E09" w:rsidP="009B4E09">
      <w:r>
        <w:t>du weckst neues Leben.</w:t>
      </w:r>
    </w:p>
    <w:p w14:paraId="4A5652CE" w14:textId="77777777" w:rsidR="009B4E09" w:rsidRDefault="009B4E09" w:rsidP="009B4E09">
      <w:r>
        <w:t>Darum kommen wir zu dir mit allem,</w:t>
      </w:r>
    </w:p>
    <w:p w14:paraId="6CB39315" w14:textId="77777777" w:rsidR="009B4E09" w:rsidRDefault="009B4E09" w:rsidP="009B4E09">
      <w:r>
        <w:t>was uns bewegt.</w:t>
      </w:r>
    </w:p>
    <w:p w14:paraId="401E7C33" w14:textId="77777777" w:rsidR="009B4E09" w:rsidRDefault="009B4E09" w:rsidP="009B4E09"/>
    <w:p w14:paraId="6C8F75D5" w14:textId="77777777" w:rsidR="009B4E09" w:rsidRDefault="009B4E09" w:rsidP="009B4E09">
      <w:r>
        <w:t>Wir bitten dich für Menschen die deine Kirche leiten,</w:t>
      </w:r>
    </w:p>
    <w:p w14:paraId="56A86D41" w14:textId="77777777" w:rsidR="009B4E09" w:rsidRDefault="009B4E09" w:rsidP="009B4E09">
      <w:r>
        <w:t>für Bischöfinnen und Bischöfe, für Dekaninnen und Dekane,</w:t>
      </w:r>
    </w:p>
    <w:p w14:paraId="167440A4" w14:textId="77777777" w:rsidR="009B4E09" w:rsidRDefault="009B4E09" w:rsidP="009B4E09">
      <w:r>
        <w:t>Für Pastorinnen und Pastoren, Kirchenvorsteherinnen und Kirchenvorsteher,</w:t>
      </w:r>
    </w:p>
    <w:p w14:paraId="04E087E2" w14:textId="77777777" w:rsidR="009B4E09" w:rsidRDefault="009B4E09" w:rsidP="009B4E09">
      <w:r>
        <w:t>für Gremien in Leitungsverantwortung,</w:t>
      </w:r>
    </w:p>
    <w:p w14:paraId="34C99456" w14:textId="77777777" w:rsidR="009B4E09" w:rsidRDefault="009B4E09" w:rsidP="009B4E09">
      <w:r>
        <w:t>inspiriere sie mit deinem Geist, gib ihnen Kraft und Stärke für ihr Amt,</w:t>
      </w:r>
    </w:p>
    <w:p w14:paraId="344C79AA" w14:textId="77777777" w:rsidR="009B4E09" w:rsidRDefault="009B4E09" w:rsidP="009B4E09">
      <w:r>
        <w:t>dass ihre Arbeit das Wachstum der Kirche fördert</w:t>
      </w:r>
    </w:p>
    <w:p w14:paraId="74E4411A" w14:textId="77777777" w:rsidR="009B4E09" w:rsidRDefault="009B4E09" w:rsidP="009B4E09">
      <w:r>
        <w:t>und deinem Namen Ehre macht.</w:t>
      </w:r>
    </w:p>
    <w:p w14:paraId="73A2742F" w14:textId="77777777" w:rsidR="009B4E09" w:rsidRDefault="009B4E09" w:rsidP="009B4E09">
      <w:r>
        <w:t>Wir rufen zu dir:</w:t>
      </w:r>
    </w:p>
    <w:p w14:paraId="3A502516" w14:textId="77777777" w:rsidR="009B4E09" w:rsidRPr="00E043BC" w:rsidRDefault="009B4E09" w:rsidP="009B4E09">
      <w:pPr>
        <w:rPr>
          <w:i/>
        </w:rPr>
      </w:pPr>
      <w:r>
        <w:rPr>
          <w:i/>
        </w:rPr>
        <w:t>Herr</w:t>
      </w:r>
      <w:r w:rsidRPr="00E043BC">
        <w:rPr>
          <w:i/>
        </w:rPr>
        <w:t>, erbarme dich.</w:t>
      </w:r>
    </w:p>
    <w:p w14:paraId="2FAB9A21" w14:textId="77777777" w:rsidR="009B4E09" w:rsidRDefault="009B4E09" w:rsidP="009B4E09"/>
    <w:p w14:paraId="6544B55C" w14:textId="77777777" w:rsidR="009B4E09" w:rsidRDefault="009B4E09" w:rsidP="009B4E09">
      <w:r>
        <w:t>Wir bitten dich für das Wohl der Schöpfung,</w:t>
      </w:r>
    </w:p>
    <w:p w14:paraId="17EE6E4E" w14:textId="77777777" w:rsidR="009B4E09" w:rsidRDefault="009B4E09" w:rsidP="009B4E09">
      <w:r>
        <w:t>besonders an Orten, wo das Zusammenspiel der Natur</w:t>
      </w:r>
    </w:p>
    <w:p w14:paraId="310A5EAF" w14:textId="77777777" w:rsidR="009B4E09" w:rsidRDefault="009B4E09" w:rsidP="009B4E09">
      <w:r>
        <w:t>aus dem Gleichgewicht geraten ist.</w:t>
      </w:r>
    </w:p>
    <w:p w14:paraId="75DF29D3" w14:textId="77777777" w:rsidR="009B4E09" w:rsidRDefault="009B4E09" w:rsidP="009B4E09">
      <w:r>
        <w:t>Lass die Wunden in der Natur heilen</w:t>
      </w:r>
    </w:p>
    <w:p w14:paraId="0D548415" w14:textId="77777777" w:rsidR="009B4E09" w:rsidRDefault="009B4E09" w:rsidP="009B4E09">
      <w:r>
        <w:t>und schenke uns die Weisheit zu bewahren, was uns anvertraut ist.</w:t>
      </w:r>
    </w:p>
    <w:p w14:paraId="7E5BD9FD" w14:textId="77777777" w:rsidR="009B4E09" w:rsidRDefault="009B4E09" w:rsidP="009B4E09">
      <w:r>
        <w:t>Wir rufen zu dir:</w:t>
      </w:r>
    </w:p>
    <w:p w14:paraId="24C6C03D" w14:textId="77777777" w:rsidR="009B4E09" w:rsidRPr="00E043BC" w:rsidRDefault="009B4E09" w:rsidP="009B4E09">
      <w:pPr>
        <w:rPr>
          <w:i/>
        </w:rPr>
      </w:pPr>
      <w:r>
        <w:rPr>
          <w:i/>
        </w:rPr>
        <w:t>Herr</w:t>
      </w:r>
      <w:r w:rsidRPr="00E043BC">
        <w:rPr>
          <w:i/>
        </w:rPr>
        <w:t>, erbarme dich.</w:t>
      </w:r>
    </w:p>
    <w:p w14:paraId="77C9AB6A" w14:textId="77777777" w:rsidR="009B4E09" w:rsidRDefault="009B4E09" w:rsidP="009B4E09"/>
    <w:p w14:paraId="0EC1F7BF" w14:textId="77777777" w:rsidR="009B4E09" w:rsidRDefault="009B4E09" w:rsidP="009B4E09">
      <w:r>
        <w:t>Wir bitten dich für Menschen deren Körper, Geist oder Seele leiden,</w:t>
      </w:r>
    </w:p>
    <w:p w14:paraId="424A2624" w14:textId="77777777" w:rsidR="009B4E09" w:rsidRDefault="009B4E09" w:rsidP="009B4E09">
      <w:r>
        <w:t>für Menschen, die in Abhängigkeit leben,</w:t>
      </w:r>
    </w:p>
    <w:p w14:paraId="31A5FF0E" w14:textId="77777777" w:rsidR="009B4E09" w:rsidRDefault="009B4E09" w:rsidP="009B4E09">
      <w:r>
        <w:t>für Menschen, denen der Mut zum Leben fehlt,</w:t>
      </w:r>
    </w:p>
    <w:p w14:paraId="48369CF8" w14:textId="77777777" w:rsidR="009B4E09" w:rsidRDefault="009B4E09" w:rsidP="009B4E09">
      <w:r>
        <w:t>für Menschen, die um ihre Gesundheit kämpfen</w:t>
      </w:r>
    </w:p>
    <w:p w14:paraId="7230AA9C" w14:textId="77777777" w:rsidR="009B4E09" w:rsidRDefault="009B4E09" w:rsidP="009B4E09">
      <w:r>
        <w:t>und auf Heilung hoffen.</w:t>
      </w:r>
    </w:p>
    <w:p w14:paraId="500E1EAD" w14:textId="77777777" w:rsidR="009B4E09" w:rsidRDefault="009B4E09" w:rsidP="009B4E09">
      <w:r>
        <w:t>Wir rufen zu dir:</w:t>
      </w:r>
    </w:p>
    <w:p w14:paraId="48BBC45D" w14:textId="77777777" w:rsidR="009B4E09" w:rsidRPr="00E043BC" w:rsidRDefault="009B4E09" w:rsidP="009B4E09">
      <w:pPr>
        <w:rPr>
          <w:i/>
        </w:rPr>
      </w:pPr>
      <w:r>
        <w:rPr>
          <w:i/>
        </w:rPr>
        <w:t>Herr</w:t>
      </w:r>
      <w:r w:rsidRPr="00E043BC">
        <w:rPr>
          <w:i/>
        </w:rPr>
        <w:t>, erbarme dich.</w:t>
      </w:r>
    </w:p>
    <w:p w14:paraId="666904BE" w14:textId="77777777" w:rsidR="009B4E09" w:rsidRDefault="009B4E09" w:rsidP="009B4E09"/>
    <w:p w14:paraId="65E7C882" w14:textId="77777777" w:rsidR="009B4E09" w:rsidRDefault="009B4E09" w:rsidP="009B4E09">
      <w:r>
        <w:t>Wir bitten dich für Menschen und Organisationen,</w:t>
      </w:r>
    </w:p>
    <w:p w14:paraId="08041B1E" w14:textId="77777777" w:rsidR="009B4E09" w:rsidRDefault="009B4E09" w:rsidP="009B4E09">
      <w:r>
        <w:t>die sich dem Bösen in der Welt mutig entgegenstellen,</w:t>
      </w:r>
    </w:p>
    <w:p w14:paraId="2090F2FD" w14:textId="77777777" w:rsidR="009B4E09" w:rsidRDefault="009B4E09" w:rsidP="009B4E09">
      <w:r>
        <w:t>für Friedensaktivisten und Friedensmissionen,</w:t>
      </w:r>
    </w:p>
    <w:p w14:paraId="73C6AA60" w14:textId="77777777" w:rsidR="009B4E09" w:rsidRDefault="009B4E09" w:rsidP="009B4E09">
      <w:r>
        <w:t>für Bürgerrechtler und Bürgerinitiativen,</w:t>
      </w:r>
    </w:p>
    <w:p w14:paraId="2783163E" w14:textId="77777777" w:rsidR="009B4E09" w:rsidRDefault="009B4E09" w:rsidP="009B4E09">
      <w:r>
        <w:t>für Menschen, die für Versöhnung arbeiten</w:t>
      </w:r>
    </w:p>
    <w:p w14:paraId="6AF91B9E" w14:textId="77777777" w:rsidR="009B4E09" w:rsidRDefault="009B4E09" w:rsidP="009B4E09">
      <w:r>
        <w:t>und Unrecht nicht hinnehmen.</w:t>
      </w:r>
    </w:p>
    <w:p w14:paraId="71A56718" w14:textId="77777777" w:rsidR="009B4E09" w:rsidRDefault="009B4E09" w:rsidP="009B4E09">
      <w:r>
        <w:t>Wir rufen zu dir:</w:t>
      </w:r>
    </w:p>
    <w:p w14:paraId="7170F6BB" w14:textId="77777777" w:rsidR="009B4E09" w:rsidRPr="00E043BC" w:rsidRDefault="009B4E09" w:rsidP="009B4E09">
      <w:pPr>
        <w:rPr>
          <w:i/>
        </w:rPr>
      </w:pPr>
      <w:r>
        <w:rPr>
          <w:i/>
        </w:rPr>
        <w:t>Herr</w:t>
      </w:r>
      <w:r w:rsidRPr="00E043BC">
        <w:rPr>
          <w:i/>
        </w:rPr>
        <w:t>, erbarme dich.</w:t>
      </w:r>
    </w:p>
    <w:p w14:paraId="15B65D3F" w14:textId="77777777" w:rsidR="009B4E09" w:rsidRDefault="009B4E09" w:rsidP="009B4E09"/>
    <w:p w14:paraId="1023F05D" w14:textId="77777777" w:rsidR="009B4E09" w:rsidRDefault="009B4E09" w:rsidP="009B4E09">
      <w:r>
        <w:t>Wir bitten dich für unsere Gemeinde,</w:t>
      </w:r>
    </w:p>
    <w:p w14:paraId="4DC8D549" w14:textId="77777777" w:rsidR="009B4E09" w:rsidRDefault="009B4E09" w:rsidP="009B4E09">
      <w:r>
        <w:t>erneuere unseren Glauben, erfrische unseren Gottesdienst,</w:t>
      </w:r>
    </w:p>
    <w:p w14:paraId="2CAB1F85" w14:textId="77777777" w:rsidR="009B4E09" w:rsidRDefault="009B4E09" w:rsidP="009B4E09">
      <w:r>
        <w:t>dass wir mit anderen Kraft schöpfen,</w:t>
      </w:r>
    </w:p>
    <w:p w14:paraId="3BE50E87" w14:textId="77777777" w:rsidR="009B4E09" w:rsidRDefault="009B4E09" w:rsidP="009B4E09">
      <w:r>
        <w:t>wenn wir dich feiern,</w:t>
      </w:r>
    </w:p>
    <w:p w14:paraId="5D6B2962" w14:textId="77777777" w:rsidR="009B4E09" w:rsidRDefault="009B4E09" w:rsidP="009B4E09">
      <w:r>
        <w:t>und gestärkt hinausgehen,</w:t>
      </w:r>
    </w:p>
    <w:p w14:paraId="731F745B" w14:textId="77777777" w:rsidR="009B4E09" w:rsidRDefault="009B4E09" w:rsidP="009B4E09">
      <w:r>
        <w:t>um dir in der Welt zu dienen.</w:t>
      </w:r>
    </w:p>
    <w:p w14:paraId="18BFCC82" w14:textId="77777777" w:rsidR="009B4E09" w:rsidRDefault="009B4E09" w:rsidP="009B4E09">
      <w:r>
        <w:t>Wir rufen zu dir:</w:t>
      </w:r>
    </w:p>
    <w:p w14:paraId="11155E09" w14:textId="77777777" w:rsidR="009B4E09" w:rsidRPr="00E043BC" w:rsidRDefault="009B4E09" w:rsidP="009B4E09">
      <w:pPr>
        <w:rPr>
          <w:i/>
        </w:rPr>
      </w:pPr>
      <w:r>
        <w:rPr>
          <w:i/>
        </w:rPr>
        <w:t>Herr</w:t>
      </w:r>
      <w:r w:rsidRPr="00E043BC">
        <w:rPr>
          <w:i/>
        </w:rPr>
        <w:t>, erbarme dich.</w:t>
      </w:r>
    </w:p>
    <w:p w14:paraId="7BC54BB1" w14:textId="77777777" w:rsidR="009B4E09" w:rsidRDefault="009B4E09" w:rsidP="009B4E09"/>
    <w:p w14:paraId="5AF5CFFE" w14:textId="77777777" w:rsidR="009B4E09" w:rsidRDefault="009B4E09" w:rsidP="009B4E09">
      <w:r>
        <w:t>Dreieiniger Gott,</w:t>
      </w:r>
    </w:p>
    <w:p w14:paraId="23392582" w14:textId="77777777" w:rsidR="009B4E09" w:rsidRDefault="009B4E09" w:rsidP="009B4E09">
      <w:r>
        <w:t>nimm dich unserer Bitten an,</w:t>
      </w:r>
    </w:p>
    <w:p w14:paraId="6260A4B9" w14:textId="77777777" w:rsidR="009B4E09" w:rsidRDefault="009B4E09" w:rsidP="009B4E09">
      <w:r>
        <w:t>erhalte Glaube, Liebe und Hoffnung,</w:t>
      </w:r>
    </w:p>
    <w:p w14:paraId="309C2566" w14:textId="77777777" w:rsidR="009B4E09" w:rsidRDefault="009B4E09" w:rsidP="009B4E09">
      <w:r>
        <w:t>der du mit dem Sohn und dem Heiligen Geist</w:t>
      </w:r>
    </w:p>
    <w:p w14:paraId="71538BE0" w14:textId="77777777" w:rsidR="009B4E09" w:rsidRDefault="009B4E09" w:rsidP="009B4E09">
      <w:r>
        <w:t>unser Gott und Retter bist</w:t>
      </w:r>
    </w:p>
    <w:p w14:paraId="2D29F7B4" w14:textId="77777777" w:rsidR="009B4E09" w:rsidRDefault="009B4E09" w:rsidP="009B4E09">
      <w:r>
        <w:t>in Ewigkeit. Amen.</w:t>
      </w:r>
    </w:p>
    <w:p w14:paraId="3E107A73" w14:textId="77777777" w:rsidR="009B4E09" w:rsidRDefault="009B4E09" w:rsidP="009B4E09">
      <w:pPr>
        <w:pStyle w:val="Heading2"/>
      </w:pPr>
      <w:r>
        <w:t>Lesepredigten</w:t>
      </w:r>
    </w:p>
    <w:p w14:paraId="19366140" w14:textId="77777777" w:rsidR="009B4E09" w:rsidRPr="007E23F8" w:rsidRDefault="009B4E09" w:rsidP="009B4E09">
      <w:r>
        <w:t>Die Evangeliumslesung und die alttestamentliche Lesung kommen in der deutschen Leseordnung nicht vor. Die Epistellesung kommt am 1. Januar (Tag der Beschneidung und Namensgebung Jesu), Reihe II, vor.</w:t>
      </w:r>
    </w:p>
    <w:p w14:paraId="563D9510" w14:textId="77777777" w:rsidR="009B4E09" w:rsidRDefault="009B4E09" w:rsidP="009B4E09">
      <w:pPr>
        <w:pStyle w:val="Heading2"/>
      </w:pPr>
      <w:r>
        <w:t>Liedvorschläge (EG)</w:t>
      </w:r>
    </w:p>
    <w:p w14:paraId="138C653A" w14:textId="77777777" w:rsidR="009B4E09" w:rsidRDefault="009B4E09" w:rsidP="009B4E09">
      <w:pPr>
        <w:rPr>
          <w:rStyle w:val="Heading3Char"/>
        </w:rPr>
      </w:pPr>
      <w:r w:rsidRPr="00181276">
        <w:rPr>
          <w:rStyle w:val="Heading3Char"/>
        </w:rPr>
        <w:t>Eingangslied:</w:t>
      </w:r>
    </w:p>
    <w:p w14:paraId="0C141074" w14:textId="77777777" w:rsidR="009B4E09" w:rsidRDefault="009B4E09" w:rsidP="009B4E09">
      <w:r>
        <w:t>440 All Morgen ist ganz frisch und neu</w:t>
      </w:r>
    </w:p>
    <w:p w14:paraId="78C7F652" w14:textId="77777777" w:rsidR="009B4E09" w:rsidRDefault="009B4E09" w:rsidP="009B4E09">
      <w:r>
        <w:t>441 Du höchstes Licht, du ewger Schein</w:t>
      </w:r>
    </w:p>
    <w:p w14:paraId="2A41B33B" w14:textId="77777777" w:rsidR="009B4E09" w:rsidRDefault="009B4E09" w:rsidP="009B4E09">
      <w:r w:rsidRPr="00181276">
        <w:rPr>
          <w:rStyle w:val="Heading3Char"/>
        </w:rPr>
        <w:t>Wochenlied:</w:t>
      </w:r>
    </w:p>
    <w:p w14:paraId="3585B99F" w14:textId="77777777" w:rsidR="009B4E09" w:rsidRDefault="009B4E09" w:rsidP="009B4E09">
      <w:r>
        <w:t>317 Lobe den Herren, den mächtigen König</w:t>
      </w:r>
    </w:p>
    <w:p w14:paraId="662EE4C6" w14:textId="77777777" w:rsidR="009B4E09" w:rsidRDefault="009B4E09" w:rsidP="009B4E09">
      <w:r>
        <w:t>373 Jesu, hilf siegen, du Fürste des Lebens</w:t>
      </w:r>
    </w:p>
    <w:p w14:paraId="300B5BDE" w14:textId="77777777" w:rsidR="009B4E09" w:rsidRDefault="009B4E09" w:rsidP="009B4E09">
      <w:r w:rsidRPr="00181276">
        <w:rPr>
          <w:rStyle w:val="Heading3Char"/>
        </w:rPr>
        <w:t>Predigtlied:</w:t>
      </w:r>
      <w:r>
        <w:t xml:space="preserve"> </w:t>
      </w:r>
    </w:p>
    <w:p w14:paraId="3ED0289E" w14:textId="77777777" w:rsidR="009B4E09" w:rsidRDefault="009B4E09" w:rsidP="009B4E09">
      <w:r>
        <w:t>267 Herr du hast darum gebetet</w:t>
      </w:r>
    </w:p>
    <w:p w14:paraId="52B30E7D" w14:textId="77777777" w:rsidR="009B4E09" w:rsidRDefault="009B4E09" w:rsidP="009B4E09">
      <w:r>
        <w:t>268 Strahlen brechen viele aus einem Licht</w:t>
      </w:r>
    </w:p>
    <w:p w14:paraId="3A3FAA20" w14:textId="77777777" w:rsidR="009B4E09" w:rsidRDefault="009B4E09" w:rsidP="009B4E09">
      <w:r w:rsidRPr="00181276">
        <w:rPr>
          <w:rStyle w:val="Heading3Char"/>
        </w:rPr>
        <w:t>Ausgangslied:</w:t>
      </w:r>
      <w:r>
        <w:t xml:space="preserve"> </w:t>
      </w:r>
    </w:p>
    <w:p w14:paraId="376E69DD" w14:textId="77777777" w:rsidR="009B4E09" w:rsidRDefault="009B4E09" w:rsidP="009B4E09">
      <w:r>
        <w:t>370 Warum sollt ich mich denn grämen?</w:t>
      </w:r>
    </w:p>
    <w:p w14:paraId="21E00DC4" w14:textId="77777777" w:rsidR="009B4E09" w:rsidRPr="00AB6C08" w:rsidRDefault="009B4E09" w:rsidP="009B4E09">
      <w:r>
        <w:t>372 Was Gott, das ist wohlgetan</w:t>
      </w:r>
    </w:p>
    <w:p w14:paraId="2B7CE0CF" w14:textId="77777777" w:rsidR="009B4E09" w:rsidRDefault="009B4E09" w:rsidP="009B4E09">
      <w:pPr>
        <w:rPr>
          <w:color w:val="000000" w:themeColor="text1"/>
        </w:rPr>
      </w:pPr>
    </w:p>
    <w:p w14:paraId="70C93F69" w14:textId="77777777" w:rsidR="009B4E09" w:rsidRDefault="009B4E09" w:rsidP="009B4E09">
      <w:pPr>
        <w:rPr>
          <w:color w:val="000000" w:themeColor="text1"/>
        </w:rPr>
      </w:pPr>
    </w:p>
    <w:p w14:paraId="739293A8" w14:textId="77777777" w:rsidR="009B4E09" w:rsidRDefault="009B4E09" w:rsidP="009B4E09">
      <w:pPr>
        <w:rPr>
          <w:color w:val="000000" w:themeColor="text1"/>
        </w:rPr>
      </w:pPr>
      <w:r w:rsidRPr="004713D9">
        <w:rPr>
          <w:color w:val="000000" w:themeColor="text1"/>
          <w:lang w:val="en-US"/>
        </w:rPr>
        <w:t xml:space="preserve">*Andere Verszählung als </w:t>
      </w:r>
      <w:r>
        <w:rPr>
          <w:color w:val="000000" w:themeColor="text1"/>
          <w:lang w:val="en-US"/>
        </w:rPr>
        <w:t>in der</w:t>
      </w:r>
      <w:r w:rsidRPr="004713D9">
        <w:rPr>
          <w:color w:val="000000" w:themeColor="text1"/>
          <w:lang w:val="en-US"/>
        </w:rPr>
        <w:t xml:space="preserve"> NRSV</w:t>
      </w:r>
    </w:p>
    <w:p w14:paraId="59377F41" w14:textId="77777777" w:rsidR="009B4E09" w:rsidRDefault="009B4E09" w:rsidP="009B4E09">
      <w:pPr>
        <w:rPr>
          <w:color w:val="000000" w:themeColor="text1"/>
        </w:rPr>
      </w:pPr>
    </w:p>
    <w:p w14:paraId="4119B7C1" w14:textId="77777777" w:rsidR="009B4E09" w:rsidRPr="00BA6764" w:rsidRDefault="009B4E09" w:rsidP="009B4E09">
      <w:pPr>
        <w:rPr>
          <w:color w:val="000000" w:themeColor="text1"/>
          <w:sz w:val="16"/>
          <w:szCs w:val="16"/>
        </w:rPr>
      </w:pPr>
    </w:p>
    <w:p w14:paraId="12AB4A7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054B1E3" w14:textId="77777777" w:rsidR="00BA6764" w:rsidRPr="00BA6764" w:rsidRDefault="00B2770B" w:rsidP="00CD392F">
      <w:pPr>
        <w:rPr>
          <w:color w:val="000000" w:themeColor="text1"/>
          <w:sz w:val="16"/>
          <w:szCs w:val="16"/>
        </w:rPr>
      </w:pPr>
      <w:r w:rsidRPr="005F5E51">
        <w:rPr>
          <w:sz w:val="16"/>
          <w:szCs w:val="16"/>
        </w:rPr>
        <w:t>Revised Common Lectionary © 1992 Consultation on Common Texts. Used by permission.</w:t>
      </w:r>
      <w:bookmarkStart w:id="0" w:name="_GoBack"/>
      <w:bookmarkEnd w:id="0"/>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8C244" w14:textId="77777777" w:rsidR="0072174C" w:rsidRDefault="0072174C" w:rsidP="00CD392F">
      <w:r>
        <w:separator/>
      </w:r>
    </w:p>
  </w:endnote>
  <w:endnote w:type="continuationSeparator" w:id="0">
    <w:p w14:paraId="74DB3DE0" w14:textId="77777777" w:rsidR="0072174C" w:rsidRDefault="0072174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3DA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CA6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2174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2174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5A48"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B6697" w14:textId="77777777" w:rsidR="0072174C" w:rsidRDefault="0072174C" w:rsidP="00CD392F">
      <w:r>
        <w:separator/>
      </w:r>
    </w:p>
  </w:footnote>
  <w:footnote w:type="continuationSeparator" w:id="0">
    <w:p w14:paraId="2AB86D45" w14:textId="77777777" w:rsidR="0072174C" w:rsidRDefault="0072174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161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19D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3735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0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2174C"/>
    <w:rsid w:val="00753B75"/>
    <w:rsid w:val="00770280"/>
    <w:rsid w:val="007E23F8"/>
    <w:rsid w:val="00864243"/>
    <w:rsid w:val="008969E6"/>
    <w:rsid w:val="008D7185"/>
    <w:rsid w:val="00927B60"/>
    <w:rsid w:val="009B4E09"/>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8CB5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1383</Words>
  <Characters>7884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2017-04-25T02:57:00Z</dcterms:created>
  <dcterms:modified xsi:type="dcterms:W3CDTF">2017-04-25T02:57:00Z</dcterms:modified>
</cp:coreProperties>
</file>