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6B557" w14:textId="77777777" w:rsidR="0050365A" w:rsidRPr="00927B60" w:rsidRDefault="0050365A" w:rsidP="0050365A">
      <w:pPr>
        <w:pStyle w:val="Heading1"/>
      </w:pPr>
      <w:r>
        <w:t>15. Sonntag im Jahreskreis (10.–16.Juli),</w:t>
      </w:r>
      <w:r>
        <w:br/>
        <w:t xml:space="preserve">Jahrgang C </w:t>
      </w:r>
      <w:r>
        <w:br/>
        <w:t>(Time after Pentecost: Lectionary 15)</w:t>
      </w:r>
    </w:p>
    <w:p w14:paraId="08E7BEAC" w14:textId="77777777" w:rsidR="0050365A" w:rsidRDefault="0050365A" w:rsidP="0050365A">
      <w:pPr>
        <w:pStyle w:val="Heading2"/>
      </w:pPr>
      <w:r w:rsidRPr="008D7185">
        <w:t>Ein</w:t>
      </w:r>
      <w:r>
        <w:t>f</w:t>
      </w:r>
      <w:r w:rsidRPr="008D7185">
        <w:t>ührung</w:t>
      </w:r>
    </w:p>
    <w:p w14:paraId="3D8A8DD3" w14:textId="77777777" w:rsidR="0050365A" w:rsidRDefault="0050365A" w:rsidP="0050365A">
      <w:r>
        <w:t>Wie geht das: Gott lieben von ganzem Herzen und mit ganzer Seele und deinen Nächsten wie dich selbst? Jesus erklärt es dem Fragenden mit der Geschichte vom Barmherzigen Samariter. Und dann sagt er: Gehe hin und tue desgleichen!</w:t>
      </w:r>
    </w:p>
    <w:p w14:paraId="076F9A1E" w14:textId="77777777" w:rsidR="0050365A" w:rsidRPr="00EC2ED8" w:rsidRDefault="0050365A" w:rsidP="0050365A">
      <w:r>
        <w:t>„Herr, zeige mir deine Wege und lehre mich deine Steige!“ heißt es im Psalm. Kein Zweifel: Dieser Weg wird nicht immer ein leichter sein.</w:t>
      </w:r>
    </w:p>
    <w:p w14:paraId="5F7828CB" w14:textId="77777777" w:rsidR="0050365A" w:rsidRPr="003656DF" w:rsidRDefault="0050365A" w:rsidP="0050365A">
      <w:pPr>
        <w:pStyle w:val="Heading2"/>
      </w:pPr>
      <w:r>
        <w:t>Psalm 25,1–10</w:t>
      </w:r>
    </w:p>
    <w:p w14:paraId="1FC1E0EB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Nach dir, HERR, verlanget mich.</w:t>
      </w:r>
    </w:p>
    <w:p w14:paraId="6BDE63CC" w14:textId="77777777" w:rsidR="0050365A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 xml:space="preserve">Mein Gott, ich hoffe auf dich; </w:t>
      </w:r>
    </w:p>
    <w:p w14:paraId="4DA76D70" w14:textId="77777777" w:rsidR="0050365A" w:rsidRDefault="0050365A" w:rsidP="0050365A">
      <w:pPr>
        <w:spacing w:line="240" w:lineRule="auto"/>
        <w:ind w:left="720"/>
        <w:rPr>
          <w:lang w:val="en-US"/>
        </w:rPr>
      </w:pPr>
      <w:r w:rsidRPr="00A84A11">
        <w:rPr>
          <w:lang w:val="en-US"/>
        </w:rPr>
        <w:t xml:space="preserve">lass mich nicht zuschanden werden, </w:t>
      </w:r>
    </w:p>
    <w:p w14:paraId="2B1E43EC" w14:textId="77777777" w:rsidR="0050365A" w:rsidRPr="00A84A11" w:rsidRDefault="0050365A" w:rsidP="0050365A">
      <w:pPr>
        <w:spacing w:line="240" w:lineRule="auto"/>
        <w:ind w:left="720"/>
        <w:rPr>
          <w:lang w:val="en-US"/>
        </w:rPr>
      </w:pPr>
      <w:r w:rsidRPr="00A84A11">
        <w:rPr>
          <w:lang w:val="en-US"/>
        </w:rPr>
        <w:t>dass meine Feinde nicht frohlocken über mich.</w:t>
      </w:r>
    </w:p>
    <w:p w14:paraId="43206D3B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Denn keiner wird zuschanden, der auf dich harret;</w:t>
      </w:r>
    </w:p>
    <w:p w14:paraId="4E0B48A0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aber zuschanden werden die leichtfertigen Verächter.</w:t>
      </w:r>
    </w:p>
    <w:p w14:paraId="21EDF3F3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HERR, zeige mir deine Wege</w:t>
      </w:r>
    </w:p>
    <w:p w14:paraId="40B4723E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und lehre mich deine Steige!</w:t>
      </w:r>
    </w:p>
    <w:p w14:paraId="658F7A81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Leite mich in deiner Wahrheit und lehre mich!</w:t>
      </w:r>
    </w:p>
    <w:p w14:paraId="4C5B99BA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Denn du bist der Gott, der mir hilft; täglich harre ich auf dich.</w:t>
      </w:r>
    </w:p>
    <w:p w14:paraId="71255FDD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Gedenke, HERR, an deine Barmherzigkeit und an deine Güte,</w:t>
      </w:r>
    </w:p>
    <w:p w14:paraId="41DBA5AF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die von Ewigkeit her gewesen sind.</w:t>
      </w:r>
    </w:p>
    <w:p w14:paraId="227002EB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Gedenke nicht der Sünden meiner Jugend</w:t>
      </w:r>
    </w:p>
    <w:p w14:paraId="3E2CAAC4" w14:textId="77777777" w:rsidR="0050365A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 xml:space="preserve">und meiner Übertretungen, gedenke aber meiner nach deiner Barmherzigkeit, </w:t>
      </w:r>
    </w:p>
    <w:p w14:paraId="52A00049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HERR, um deiner Güte willen!</w:t>
      </w:r>
    </w:p>
    <w:p w14:paraId="5F37DD9D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Der HERR ist gut und gerecht;</w:t>
      </w:r>
    </w:p>
    <w:p w14:paraId="7D3DBBDB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darum weist er Sündern den Weg.</w:t>
      </w:r>
    </w:p>
    <w:p w14:paraId="445CA902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Er leitet die Elenden recht</w:t>
      </w:r>
    </w:p>
    <w:p w14:paraId="31CC93A9" w14:textId="77777777" w:rsidR="0050365A" w:rsidRPr="00A84A11" w:rsidRDefault="0050365A" w:rsidP="0050365A">
      <w:pPr>
        <w:spacing w:line="240" w:lineRule="auto"/>
        <w:ind w:firstLine="720"/>
        <w:rPr>
          <w:lang w:val="en-US"/>
        </w:rPr>
      </w:pPr>
      <w:r w:rsidRPr="00A84A11">
        <w:rPr>
          <w:lang w:val="en-US"/>
        </w:rPr>
        <w:t>und lehrt die Elenden seinen Weg.</w:t>
      </w:r>
    </w:p>
    <w:p w14:paraId="10497D62" w14:textId="77777777" w:rsidR="0050365A" w:rsidRPr="00A84A11" w:rsidRDefault="0050365A" w:rsidP="0050365A">
      <w:pPr>
        <w:spacing w:line="240" w:lineRule="auto"/>
        <w:rPr>
          <w:lang w:val="en-US"/>
        </w:rPr>
      </w:pPr>
      <w:r w:rsidRPr="00A84A11">
        <w:rPr>
          <w:lang w:val="en-US"/>
        </w:rPr>
        <w:t>Die Wege des HERRN sind lauter Güte und Treue</w:t>
      </w:r>
    </w:p>
    <w:p w14:paraId="6E5BDAE9" w14:textId="77777777" w:rsidR="0050365A" w:rsidRPr="003656DF" w:rsidRDefault="0050365A" w:rsidP="0050365A">
      <w:pPr>
        <w:spacing w:line="240" w:lineRule="auto"/>
      </w:pPr>
      <w:r w:rsidRPr="00A84A11">
        <w:rPr>
          <w:lang w:val="en-US"/>
        </w:rPr>
        <w:t>für alle, die seinen Bund und seine Gebote halten.</w:t>
      </w:r>
    </w:p>
    <w:p w14:paraId="54EA1354" w14:textId="77777777" w:rsidR="0050365A" w:rsidRDefault="0050365A" w:rsidP="0050365A">
      <w:pPr>
        <w:pStyle w:val="Heading2"/>
      </w:pPr>
      <w:r>
        <w:t>Tagesgebet</w:t>
      </w:r>
    </w:p>
    <w:p w14:paraId="32F472EE" w14:textId="77777777" w:rsidR="0050365A" w:rsidRDefault="0050365A" w:rsidP="0050365A">
      <w:r>
        <w:t>Gott,</w:t>
      </w:r>
    </w:p>
    <w:p w14:paraId="66E9E023" w14:textId="77777777" w:rsidR="0050365A" w:rsidRDefault="0050365A" w:rsidP="0050365A">
      <w:r>
        <w:t>dein Sohn Jesus Christus hat uns gelehrt,</w:t>
      </w:r>
    </w:p>
    <w:p w14:paraId="35488A17" w14:textId="77777777" w:rsidR="0050365A" w:rsidRDefault="0050365A" w:rsidP="0050365A">
      <w:r>
        <w:t>dass der Weg zu dir vor unserer Haustür beginnt.</w:t>
      </w:r>
    </w:p>
    <w:p w14:paraId="3AE652FF" w14:textId="77777777" w:rsidR="0050365A" w:rsidRDefault="0050365A" w:rsidP="0050365A">
      <w:r>
        <w:t>Im Nächsten begegnen wir dir selbst,</w:t>
      </w:r>
    </w:p>
    <w:p w14:paraId="310AD4C8" w14:textId="77777777" w:rsidR="0050365A" w:rsidRDefault="0050365A" w:rsidP="0050365A">
      <w:r>
        <w:lastRenderedPageBreak/>
        <w:t>du bist gegenwärtig gerade da,</w:t>
      </w:r>
    </w:p>
    <w:p w14:paraId="0791D5D3" w14:textId="77777777" w:rsidR="0050365A" w:rsidRDefault="0050365A" w:rsidP="0050365A">
      <w:r>
        <w:t>wo die Not am größten ist.</w:t>
      </w:r>
    </w:p>
    <w:p w14:paraId="00C4B8FA" w14:textId="77777777" w:rsidR="0050365A" w:rsidRDefault="0050365A" w:rsidP="0050365A">
      <w:r>
        <w:t>Gib uns den Mut zum Handeln</w:t>
      </w:r>
    </w:p>
    <w:p w14:paraId="15F90093" w14:textId="77777777" w:rsidR="0050365A" w:rsidRDefault="0050365A" w:rsidP="0050365A">
      <w:r>
        <w:t>und ein großes Herz, das aus deiner Liebe lebt.</w:t>
      </w:r>
    </w:p>
    <w:p w14:paraId="0C97D243" w14:textId="77777777" w:rsidR="0050365A" w:rsidRDefault="0050365A" w:rsidP="0050365A">
      <w:r>
        <w:t>Dir sei Dank, dass du uns nahe bist</w:t>
      </w:r>
    </w:p>
    <w:p w14:paraId="3769FE90" w14:textId="77777777" w:rsidR="0050365A" w:rsidRDefault="0050365A" w:rsidP="0050365A">
      <w:r>
        <w:t>in Ewigkeit. Amen.</w:t>
      </w:r>
    </w:p>
    <w:p w14:paraId="7857AE91" w14:textId="77777777" w:rsidR="0050365A" w:rsidRDefault="0050365A" w:rsidP="0050365A">
      <w:pPr>
        <w:pStyle w:val="Heading2"/>
      </w:pPr>
      <w:r w:rsidRPr="00CD392F">
        <w:t>Lesungen</w:t>
      </w:r>
    </w:p>
    <w:p w14:paraId="56D0E783" w14:textId="77777777" w:rsidR="0050365A" w:rsidRPr="00A84A11" w:rsidRDefault="0050365A" w:rsidP="0050365A">
      <w:pPr>
        <w:rPr>
          <w:b/>
        </w:rPr>
      </w:pPr>
      <w:r w:rsidRPr="00A84A11">
        <w:rPr>
          <w:b/>
        </w:rPr>
        <w:t>5. Mose 30,9–14</w:t>
      </w:r>
    </w:p>
    <w:p w14:paraId="274E69B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der HERR, dein Gott, </w:t>
      </w:r>
    </w:p>
    <w:p w14:paraId="063AD5F2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wird dir Glück geben zu allen Werken deiner Hände, </w:t>
      </w:r>
    </w:p>
    <w:p w14:paraId="1A2E626F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zu der Frucht deines Leibes, </w:t>
      </w:r>
    </w:p>
    <w:p w14:paraId="0082F4AD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zu den Jungtieren deines Viehs, </w:t>
      </w:r>
    </w:p>
    <w:p w14:paraId="3AF134BD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zum Ertrag deines Ackers, dass dir's zugute komme. </w:t>
      </w:r>
    </w:p>
    <w:p w14:paraId="528110B9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Denn der HERR wird sich wieder über dich freuen, dir zugut, </w:t>
      </w:r>
    </w:p>
    <w:p w14:paraId="3C6B7B40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wie er sich über deine Väter gefreut hat, </w:t>
      </w:r>
    </w:p>
    <w:p w14:paraId="02640B43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weil du der Stimme des HERRN, deines Gottes, gehorchst </w:t>
      </w:r>
    </w:p>
    <w:p w14:paraId="5310C7FB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hältst seine Gebote und Rechte, </w:t>
      </w:r>
    </w:p>
    <w:p w14:paraId="45D4BC55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die geschrieben stehen im Buch dieses Gesetzes, </w:t>
      </w:r>
    </w:p>
    <w:p w14:paraId="0D49D2B0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wenn du dich bekehrst zu dem HERRN, deinem Gott, </w:t>
      </w:r>
    </w:p>
    <w:p w14:paraId="64245A30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von ganzem Herzen und von ganzer Seele.</w:t>
      </w:r>
    </w:p>
    <w:p w14:paraId="61A4E2BD" w14:textId="77777777" w:rsidR="0050365A" w:rsidRPr="00A84A11" w:rsidRDefault="0050365A" w:rsidP="0050365A">
      <w:pPr>
        <w:rPr>
          <w:lang w:val="en-US"/>
        </w:rPr>
      </w:pPr>
    </w:p>
    <w:p w14:paraId="0D9B5DCE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Denn das Gebot, das ich dir heute gebiete, </w:t>
      </w:r>
    </w:p>
    <w:p w14:paraId="1C6A65F4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ist dir nicht zu hoch und nicht zu fern. </w:t>
      </w:r>
    </w:p>
    <w:p w14:paraId="38D60B5F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Es ist nicht im Himmel, dass du sagen müsstest: </w:t>
      </w:r>
    </w:p>
    <w:p w14:paraId="067F0B2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Wer will für uns in den Himmel fahren und es uns holen, </w:t>
      </w:r>
    </w:p>
    <w:p w14:paraId="52DC00F4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dass wir's hören und tun? </w:t>
      </w:r>
    </w:p>
    <w:p w14:paraId="5D1D8168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Es ist auch nicht jenseits des Meeres, dass du sagen müsstest: </w:t>
      </w:r>
    </w:p>
    <w:p w14:paraId="4FFA5AC8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Wer will für uns über das Meer fahren und es uns holen, </w:t>
      </w:r>
    </w:p>
    <w:p w14:paraId="527988FD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dass wir's hören und tun? </w:t>
      </w:r>
    </w:p>
    <w:p w14:paraId="1B89460D" w14:textId="77777777" w:rsidR="0050365A" w:rsidRPr="00A84A11" w:rsidRDefault="0050365A" w:rsidP="0050365A">
      <w:pPr>
        <w:rPr>
          <w:bCs/>
          <w:lang w:val="en-US"/>
        </w:rPr>
      </w:pPr>
      <w:r w:rsidRPr="00A84A11">
        <w:rPr>
          <w:lang w:val="en-US"/>
        </w:rPr>
        <w:t xml:space="preserve">Denn </w:t>
      </w:r>
      <w:r w:rsidRPr="00A84A11">
        <w:rPr>
          <w:bCs/>
          <w:lang w:val="en-US"/>
        </w:rPr>
        <w:t xml:space="preserve">es ist das Wort ganz nahe bei dir, </w:t>
      </w:r>
    </w:p>
    <w:p w14:paraId="7C512906" w14:textId="77777777" w:rsidR="0050365A" w:rsidRPr="00A84A11" w:rsidRDefault="0050365A" w:rsidP="0050365A">
      <w:pPr>
        <w:rPr>
          <w:lang w:val="en-US"/>
        </w:rPr>
      </w:pPr>
      <w:r w:rsidRPr="00A84A11">
        <w:rPr>
          <w:bCs/>
          <w:lang w:val="en-US"/>
        </w:rPr>
        <w:t>in deinem Munde und in deinem Herzen, dass du es tust.</w:t>
      </w:r>
    </w:p>
    <w:p w14:paraId="509FD63F" w14:textId="77777777" w:rsidR="0050365A" w:rsidRDefault="0050365A" w:rsidP="0050365A">
      <w:pPr>
        <w:rPr>
          <w:lang w:val="en-US"/>
        </w:rPr>
      </w:pPr>
    </w:p>
    <w:p w14:paraId="1EEB0D86" w14:textId="77777777" w:rsidR="0050365A" w:rsidRPr="00A84A11" w:rsidRDefault="0050365A" w:rsidP="0050365A">
      <w:pPr>
        <w:rPr>
          <w:b/>
          <w:lang w:val="en-US"/>
        </w:rPr>
      </w:pPr>
      <w:r w:rsidRPr="00A84A11">
        <w:rPr>
          <w:b/>
          <w:lang w:val="en-US"/>
        </w:rPr>
        <w:t>Kolosser 1,1–14</w:t>
      </w:r>
    </w:p>
    <w:p w14:paraId="3A7290F7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Paulus, ein Apostel Christi Jesu durch den Willen Gottes, </w:t>
      </w:r>
    </w:p>
    <w:p w14:paraId="583031EA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Bruder Timotheus </w:t>
      </w:r>
    </w:p>
    <w:p w14:paraId="4BF7C436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an die Heiligen in Kolossä, die gläubigen Brüder in Christus:</w:t>
      </w:r>
    </w:p>
    <w:p w14:paraId="7B2F1C29" w14:textId="77777777" w:rsidR="0050365A" w:rsidRPr="00A84A11" w:rsidRDefault="0050365A" w:rsidP="0050365A">
      <w:pPr>
        <w:rPr>
          <w:lang w:val="en-US"/>
        </w:rPr>
      </w:pPr>
    </w:p>
    <w:p w14:paraId="59585B36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Gnade sei mit euch und Friede von Gott, unserm Vater!</w:t>
      </w:r>
    </w:p>
    <w:p w14:paraId="2DB00C72" w14:textId="77777777" w:rsidR="0050365A" w:rsidRPr="00A84A11" w:rsidRDefault="0050365A" w:rsidP="0050365A">
      <w:pPr>
        <w:rPr>
          <w:lang w:val="en-US"/>
        </w:rPr>
      </w:pPr>
    </w:p>
    <w:p w14:paraId="55DA457C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Wir danken Gott, dem Vater unseres Herrn Jesus Christus, </w:t>
      </w:r>
    </w:p>
    <w:p w14:paraId="31A8783F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allezeit, wenn wir für euch beten, </w:t>
      </w:r>
    </w:p>
    <w:p w14:paraId="2719C654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 wir gehört haben von eurem Glauben an Christus Jesus </w:t>
      </w:r>
    </w:p>
    <w:p w14:paraId="22DA5C42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von der Liebe, die ihr zu allen Heiligen habt, </w:t>
      </w:r>
    </w:p>
    <w:p w14:paraId="2E121E5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um der Hoffnung willen, die für euch bereit ist im Himmel. </w:t>
      </w:r>
    </w:p>
    <w:p w14:paraId="08233C63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Von ihr habt ihr schon zuvor gehört </w:t>
      </w:r>
    </w:p>
    <w:p w14:paraId="4AD065B3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durch das Wort der Wahrheit, das Evangelium, </w:t>
      </w:r>
    </w:p>
    <w:p w14:paraId="37DA65A9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das zu euch gekommen ist, </w:t>
      </w:r>
    </w:p>
    <w:p w14:paraId="507AD1DF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wie es auch in aller Welt Frucht bringt </w:t>
      </w:r>
    </w:p>
    <w:p w14:paraId="12D22AD0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auch bei euch wächst von dem Tag an, </w:t>
      </w:r>
    </w:p>
    <w:p w14:paraId="23C11607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da ihr's gehört und die Gnade Gottes erkannt habt in der Wahrheit. </w:t>
      </w:r>
    </w:p>
    <w:p w14:paraId="4176C151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So habt ihr's gelernt von Epaphras, unserm lieben Mitknecht, </w:t>
      </w:r>
    </w:p>
    <w:p w14:paraId="03E311CD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der ein treuer Diener Christi für euch ist, </w:t>
      </w:r>
    </w:p>
    <w:p w14:paraId="392EA2FD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der uns auch berichtet hat von eurer Liebe im Geist.</w:t>
      </w:r>
    </w:p>
    <w:p w14:paraId="4D2FA29E" w14:textId="77777777" w:rsidR="0050365A" w:rsidRPr="00A84A11" w:rsidRDefault="0050365A" w:rsidP="0050365A">
      <w:pPr>
        <w:rPr>
          <w:lang w:val="en-US"/>
        </w:rPr>
      </w:pPr>
    </w:p>
    <w:p w14:paraId="377E7804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Darum lassen wir auch von dem Tag an, </w:t>
      </w:r>
    </w:p>
    <w:p w14:paraId="09CF0B85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an dem wir's gehört haben, nicht ab, </w:t>
      </w:r>
    </w:p>
    <w:p w14:paraId="66F9AD87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für euch zu beten und zu bitten, </w:t>
      </w:r>
    </w:p>
    <w:p w14:paraId="13830770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dass ihr erfüllt werdet mit der Erkenntnis seines Willens </w:t>
      </w:r>
    </w:p>
    <w:p w14:paraId="24C0FCAD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in aller geistlichen Weisheit und Einsicht, </w:t>
      </w:r>
    </w:p>
    <w:p w14:paraId="1AAA3A0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dass ihr des Herrn würdig lebt, ihm in allen Stücken gefallt </w:t>
      </w:r>
    </w:p>
    <w:p w14:paraId="0F814629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Frucht bringt in jedem guten Werk </w:t>
      </w:r>
    </w:p>
    <w:p w14:paraId="6D6D5308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wachst in der Erkenntnis Gottes </w:t>
      </w:r>
    </w:p>
    <w:p w14:paraId="16174655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gestärkt werdet mit aller Kraft </w:t>
      </w:r>
    </w:p>
    <w:p w14:paraId="15F1D810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durch seine herrliche Macht zu aller Geduld und Langmut.</w:t>
      </w:r>
    </w:p>
    <w:p w14:paraId="79FAA597" w14:textId="77777777" w:rsidR="0050365A" w:rsidRPr="00A84A11" w:rsidRDefault="0050365A" w:rsidP="0050365A">
      <w:pPr>
        <w:rPr>
          <w:lang w:val="en-US"/>
        </w:rPr>
      </w:pPr>
    </w:p>
    <w:p w14:paraId="1FAF9282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Mit Freuden sagt Dank dem Vater, </w:t>
      </w:r>
    </w:p>
    <w:p w14:paraId="2D945A6C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der euch tüchtig gemacht hat zu dem Erbteil der Heiligen im Licht. </w:t>
      </w:r>
    </w:p>
    <w:p w14:paraId="2F5DA8DE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hat uns errettet von der Macht der Finsternis </w:t>
      </w:r>
    </w:p>
    <w:p w14:paraId="37241900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hat uns versetzt in das Reich seines lieben Sohnes, </w:t>
      </w:r>
    </w:p>
    <w:p w14:paraId="7EDFF25B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>in dem wir die Erlösung haben, nämlich die Vergebung der Sünden.</w:t>
      </w:r>
    </w:p>
    <w:p w14:paraId="706199B2" w14:textId="77777777" w:rsidR="0050365A" w:rsidRDefault="0050365A" w:rsidP="0050365A">
      <w:pPr>
        <w:rPr>
          <w:lang w:val="en-US"/>
        </w:rPr>
      </w:pPr>
    </w:p>
    <w:p w14:paraId="6B523F9E" w14:textId="77777777" w:rsidR="0050365A" w:rsidRPr="00A84A11" w:rsidRDefault="0050365A" w:rsidP="0050365A">
      <w:pPr>
        <w:rPr>
          <w:b/>
          <w:lang w:val="en-US"/>
        </w:rPr>
      </w:pPr>
      <w:r w:rsidRPr="00A84A11">
        <w:rPr>
          <w:b/>
          <w:lang w:val="en-US"/>
        </w:rPr>
        <w:t>Lukas 10,25–37</w:t>
      </w:r>
    </w:p>
    <w:p w14:paraId="4D5F7746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siehe, da stand ein Schriftgelehrter auf, versuchte </w:t>
      </w:r>
      <w:r>
        <w:rPr>
          <w:lang w:val="en-US"/>
        </w:rPr>
        <w:t>[Jesus]</w:t>
      </w:r>
      <w:r w:rsidRPr="00A84A11">
        <w:rPr>
          <w:lang w:val="en-US"/>
        </w:rPr>
        <w:t xml:space="preserve"> und sprach: </w:t>
      </w:r>
    </w:p>
    <w:p w14:paraId="626FA167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Meister, was muss ich tun, dass ich das ewige Leben ererbe? </w:t>
      </w:r>
    </w:p>
    <w:p w14:paraId="6F8FD89D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aber sprach zu ihm: </w:t>
      </w:r>
    </w:p>
    <w:p w14:paraId="7C75E3F6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Was steht im Gesetz geschrieben? Was liest du? </w:t>
      </w:r>
    </w:p>
    <w:p w14:paraId="51B747FB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antwortete und sprach: </w:t>
      </w:r>
    </w:p>
    <w:p w14:paraId="7F514C82" w14:textId="77777777" w:rsidR="0050365A" w:rsidRDefault="0050365A" w:rsidP="0050365A">
      <w:pPr>
        <w:rPr>
          <w:bCs/>
          <w:lang w:val="en-US"/>
        </w:rPr>
      </w:pPr>
      <w:r w:rsidRPr="00A84A11">
        <w:rPr>
          <w:bCs/>
          <w:lang w:val="en-US"/>
        </w:rPr>
        <w:t xml:space="preserve">»Du sollst den Herrn, deinen Gott, lieben von ganzem Herzen, </w:t>
      </w:r>
    </w:p>
    <w:p w14:paraId="6CF11FBE" w14:textId="77777777" w:rsidR="0050365A" w:rsidRDefault="0050365A" w:rsidP="0050365A">
      <w:pPr>
        <w:rPr>
          <w:bCs/>
          <w:lang w:val="en-US"/>
        </w:rPr>
      </w:pPr>
      <w:r w:rsidRPr="00A84A11">
        <w:rPr>
          <w:bCs/>
          <w:lang w:val="en-US"/>
        </w:rPr>
        <w:t xml:space="preserve">von ganzer Seele, von allen Kräften und von ganzem Gemüt, </w:t>
      </w:r>
    </w:p>
    <w:p w14:paraId="795BBA6D" w14:textId="77777777" w:rsidR="0050365A" w:rsidRPr="00A84A11" w:rsidRDefault="0050365A" w:rsidP="0050365A">
      <w:pPr>
        <w:rPr>
          <w:bCs/>
          <w:lang w:val="en-US"/>
        </w:rPr>
      </w:pPr>
      <w:r w:rsidRPr="00A84A11">
        <w:rPr>
          <w:bCs/>
          <w:lang w:val="en-US"/>
        </w:rPr>
        <w:t>und deinen Nächsten wie dich selbst«</w:t>
      </w:r>
      <w:r>
        <w:rPr>
          <w:lang w:val="en-US"/>
        </w:rPr>
        <w:t>.</w:t>
      </w:r>
      <w:r w:rsidRPr="00A84A11">
        <w:rPr>
          <w:lang w:val="en-US"/>
        </w:rPr>
        <w:t xml:space="preserve"> </w:t>
      </w:r>
    </w:p>
    <w:p w14:paraId="4F0BD1EC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aber sprach zu ihm: </w:t>
      </w:r>
    </w:p>
    <w:p w14:paraId="13811AFC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Du hast recht geantwortet; tu das, so wirst du leben.</w:t>
      </w:r>
    </w:p>
    <w:p w14:paraId="5AF4FDA0" w14:textId="77777777" w:rsidR="0050365A" w:rsidRPr="00A84A11" w:rsidRDefault="0050365A" w:rsidP="0050365A">
      <w:pPr>
        <w:rPr>
          <w:lang w:val="en-US"/>
        </w:rPr>
      </w:pPr>
    </w:p>
    <w:p w14:paraId="03B2D94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aber wollte sich selbst rechtfertigen und sprach zu Jesus: </w:t>
      </w:r>
    </w:p>
    <w:p w14:paraId="7F46B083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Wer ist denn mein Nächster? </w:t>
      </w:r>
    </w:p>
    <w:p w14:paraId="55EEA07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 antwortete Jesus und sprach: </w:t>
      </w:r>
    </w:p>
    <w:p w14:paraId="3E8F5125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Es war ein Mensch, der ging von Jerusalem hinab nach Jericho </w:t>
      </w:r>
    </w:p>
    <w:p w14:paraId="1B28D6B4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fiel unter die Räuber; </w:t>
      </w:r>
    </w:p>
    <w:p w14:paraId="08C17E34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die zogen ihn aus und schlugen ihn und machten sich davon </w:t>
      </w:r>
    </w:p>
    <w:p w14:paraId="021336F5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und ließen ihn halb tot liegen.</w:t>
      </w:r>
    </w:p>
    <w:p w14:paraId="363012F8" w14:textId="77777777" w:rsidR="0050365A" w:rsidRPr="00A84A11" w:rsidRDefault="0050365A" w:rsidP="0050365A">
      <w:pPr>
        <w:rPr>
          <w:lang w:val="en-US"/>
        </w:rPr>
      </w:pPr>
    </w:p>
    <w:p w14:paraId="6D549640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Es traf sich aber, dass ein Priester dieselbe Straße hinabzog; </w:t>
      </w:r>
    </w:p>
    <w:p w14:paraId="61150424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als er ihn sah, ging er vorüber. </w:t>
      </w:r>
    </w:p>
    <w:p w14:paraId="7E4CD2AF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Desgleichen auch ein Levit: </w:t>
      </w:r>
    </w:p>
    <w:p w14:paraId="643B7C35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Als er zu der Stelle kam und ihn sah, ging er vorüber. </w:t>
      </w:r>
    </w:p>
    <w:p w14:paraId="5918E82D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Ein Samariter aber, der auf der Reise war, kam dahin; </w:t>
      </w:r>
    </w:p>
    <w:p w14:paraId="2B8FE7E8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als er ihn sah, jammerte er ihn; </w:t>
      </w:r>
    </w:p>
    <w:p w14:paraId="4AC075CA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er ging zu ihm, goss Öl und Wein auf seine Wunden </w:t>
      </w:r>
    </w:p>
    <w:p w14:paraId="54739D4C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und verband sie ihm, hob ihn auf sein Tier </w:t>
      </w:r>
    </w:p>
    <w:p w14:paraId="7266616B" w14:textId="77777777" w:rsidR="0050365A" w:rsidRDefault="0050365A" w:rsidP="0050365A">
      <w:pPr>
        <w:rPr>
          <w:b/>
          <w:bCs/>
          <w:lang w:val="en-US"/>
        </w:rPr>
      </w:pPr>
      <w:r w:rsidRPr="00A84A11">
        <w:rPr>
          <w:lang w:val="en-US"/>
        </w:rPr>
        <w:t xml:space="preserve">und brachte ihn in eine Herberge und pflegte ihn. </w:t>
      </w:r>
    </w:p>
    <w:p w14:paraId="5CB44CE4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Am nächsten Tag zog er zwei Silbergroschen heraus, </w:t>
      </w:r>
    </w:p>
    <w:p w14:paraId="0BF6ACF5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gab sie dem Wirt und sprach: </w:t>
      </w:r>
    </w:p>
    <w:p w14:paraId="1155FC96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Pflege ihn; und wenn du mehr ausgibst, </w:t>
      </w:r>
    </w:p>
    <w:p w14:paraId="2AC7C835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will ich dir's bezahlen, wenn ich wiederkomme.</w:t>
      </w:r>
    </w:p>
    <w:p w14:paraId="4D585831" w14:textId="77777777" w:rsidR="0050365A" w:rsidRPr="00A84A11" w:rsidRDefault="0050365A" w:rsidP="0050365A">
      <w:pPr>
        <w:rPr>
          <w:lang w:val="en-US"/>
        </w:rPr>
      </w:pPr>
    </w:p>
    <w:p w14:paraId="513C3FD1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>Wer von diesen dreien, meinst du,</w:t>
      </w:r>
    </w:p>
    <w:p w14:paraId="0F6923F9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 ist der Nächste gewesen dem, der unter die Räuber gefallen war? </w:t>
      </w:r>
    </w:p>
    <w:p w14:paraId="4F95C246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Er sprach: </w:t>
      </w:r>
    </w:p>
    <w:p w14:paraId="3F4AE7D3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Der die Barmherzigkeit an ihm tat. </w:t>
      </w:r>
    </w:p>
    <w:p w14:paraId="37AC4ED0" w14:textId="77777777" w:rsidR="0050365A" w:rsidRDefault="0050365A" w:rsidP="0050365A">
      <w:pPr>
        <w:rPr>
          <w:lang w:val="en-US"/>
        </w:rPr>
      </w:pPr>
      <w:r w:rsidRPr="00A84A11">
        <w:rPr>
          <w:lang w:val="en-US"/>
        </w:rPr>
        <w:t xml:space="preserve">Da sprach Jesus zu ihm: </w:t>
      </w:r>
    </w:p>
    <w:p w14:paraId="68584E23" w14:textId="77777777" w:rsidR="0050365A" w:rsidRPr="00A84A11" w:rsidRDefault="0050365A" w:rsidP="0050365A">
      <w:pPr>
        <w:rPr>
          <w:lang w:val="en-US"/>
        </w:rPr>
      </w:pPr>
      <w:r w:rsidRPr="00A84A11">
        <w:rPr>
          <w:lang w:val="en-US"/>
        </w:rPr>
        <w:t>So geh hin und tu desgleichen!</w:t>
      </w:r>
    </w:p>
    <w:p w14:paraId="1EBA86FC" w14:textId="77777777" w:rsidR="0050365A" w:rsidRDefault="0050365A" w:rsidP="0050365A">
      <w:pPr>
        <w:pStyle w:val="Heading2"/>
      </w:pPr>
      <w:r>
        <w:t>Fürbittengebet</w:t>
      </w:r>
    </w:p>
    <w:p w14:paraId="74D92518" w14:textId="77777777" w:rsidR="0050365A" w:rsidRDefault="0050365A" w:rsidP="0050365A">
      <w:r>
        <w:t>Dreieiniger Gott,</w:t>
      </w:r>
    </w:p>
    <w:p w14:paraId="497108B9" w14:textId="77777777" w:rsidR="0050365A" w:rsidRDefault="0050365A" w:rsidP="0050365A">
      <w:r>
        <w:t>du erhältst alles, was lebt,</w:t>
      </w:r>
    </w:p>
    <w:p w14:paraId="1068768E" w14:textId="77777777" w:rsidR="0050365A" w:rsidRDefault="0050365A" w:rsidP="0050365A">
      <w:r>
        <w:t>du versöhnst und schenkst Heilung,</w:t>
      </w:r>
    </w:p>
    <w:p w14:paraId="1298D4CB" w14:textId="77777777" w:rsidR="0050365A" w:rsidRDefault="0050365A" w:rsidP="0050365A">
      <w:r>
        <w:t>du weckst neues Leben.</w:t>
      </w:r>
    </w:p>
    <w:p w14:paraId="0C2833DC" w14:textId="77777777" w:rsidR="0050365A" w:rsidRDefault="0050365A" w:rsidP="0050365A">
      <w:r>
        <w:t>Darum kommen wir zu dir mit allem,</w:t>
      </w:r>
    </w:p>
    <w:p w14:paraId="7D5A36AA" w14:textId="77777777" w:rsidR="0050365A" w:rsidRDefault="0050365A" w:rsidP="0050365A">
      <w:r>
        <w:t>was uns bewegt.</w:t>
      </w:r>
    </w:p>
    <w:p w14:paraId="08F01D5C" w14:textId="77777777" w:rsidR="0050365A" w:rsidRDefault="0050365A" w:rsidP="0050365A"/>
    <w:p w14:paraId="7EA300CD" w14:textId="77777777" w:rsidR="0050365A" w:rsidRDefault="0050365A" w:rsidP="0050365A">
      <w:r>
        <w:t>Wir bitten dich für deine Kirche,</w:t>
      </w:r>
    </w:p>
    <w:p w14:paraId="4E62A305" w14:textId="77777777" w:rsidR="0050365A" w:rsidRDefault="0050365A" w:rsidP="0050365A">
      <w:r>
        <w:t>wecke in ihr die Kraft der Liebe,</w:t>
      </w:r>
    </w:p>
    <w:p w14:paraId="3914DC0C" w14:textId="77777777" w:rsidR="0050365A" w:rsidRDefault="0050365A" w:rsidP="0050365A">
      <w:r>
        <w:t>dass sie sich dir zuwendet von ganzem Herzen</w:t>
      </w:r>
    </w:p>
    <w:p w14:paraId="704A7B0B" w14:textId="77777777" w:rsidR="0050365A" w:rsidRDefault="0050365A" w:rsidP="0050365A">
      <w:r>
        <w:t>und sich selbst verschenkt im Dienst für die Welt.</w:t>
      </w:r>
    </w:p>
    <w:p w14:paraId="745F4828" w14:textId="77777777" w:rsidR="0050365A" w:rsidRDefault="0050365A" w:rsidP="0050365A">
      <w:r>
        <w:t>Wir rufen zu dir:</w:t>
      </w:r>
    </w:p>
    <w:p w14:paraId="06602DC8" w14:textId="77777777" w:rsidR="0050365A" w:rsidRPr="00E043BC" w:rsidRDefault="0050365A" w:rsidP="0050365A">
      <w:pPr>
        <w:rPr>
          <w:i/>
        </w:rPr>
      </w:pPr>
      <w:r>
        <w:rPr>
          <w:i/>
        </w:rPr>
        <w:t>Herr</w:t>
      </w:r>
      <w:r w:rsidRPr="00E043BC">
        <w:rPr>
          <w:i/>
        </w:rPr>
        <w:t>, erbarme dich.</w:t>
      </w:r>
    </w:p>
    <w:p w14:paraId="32C8FFE3" w14:textId="77777777" w:rsidR="0050365A" w:rsidRDefault="0050365A" w:rsidP="0050365A"/>
    <w:p w14:paraId="640D8413" w14:textId="77777777" w:rsidR="0050365A" w:rsidRDefault="0050365A" w:rsidP="0050365A">
      <w:r>
        <w:t>Wir bitten dich für alle, die Barmherzigkeit üben,</w:t>
      </w:r>
    </w:p>
    <w:p w14:paraId="7590BA38" w14:textId="77777777" w:rsidR="0050365A" w:rsidRDefault="0050365A" w:rsidP="0050365A">
      <w:r>
        <w:t>die Helferinnen und Helfer im Verborgenen,</w:t>
      </w:r>
    </w:p>
    <w:p w14:paraId="4C44F712" w14:textId="77777777" w:rsidR="0050365A" w:rsidRDefault="0050365A" w:rsidP="0050365A">
      <w:r>
        <w:t>die stillen Tröster,</w:t>
      </w:r>
    </w:p>
    <w:p w14:paraId="0CC749C7" w14:textId="77777777" w:rsidR="0050365A" w:rsidRDefault="0050365A" w:rsidP="0050365A">
      <w:r>
        <w:t>die Menschen, die sich anrühren lassen vom Leid der anderen.</w:t>
      </w:r>
    </w:p>
    <w:p w14:paraId="546621C5" w14:textId="77777777" w:rsidR="0050365A" w:rsidRDefault="0050365A" w:rsidP="0050365A">
      <w:r>
        <w:t>Lass ihr Beispiel uns Ansporn sein</w:t>
      </w:r>
    </w:p>
    <w:p w14:paraId="6D2A7188" w14:textId="77777777" w:rsidR="0050365A" w:rsidRDefault="0050365A" w:rsidP="0050365A">
      <w:r>
        <w:t>hinzugehen und es ihnen gleich zu tun.</w:t>
      </w:r>
    </w:p>
    <w:p w14:paraId="10526EFD" w14:textId="77777777" w:rsidR="0050365A" w:rsidRDefault="0050365A" w:rsidP="0050365A">
      <w:r>
        <w:t>Wir rufen zu dir:</w:t>
      </w:r>
    </w:p>
    <w:p w14:paraId="457887B2" w14:textId="77777777" w:rsidR="0050365A" w:rsidRPr="00E043BC" w:rsidRDefault="0050365A" w:rsidP="0050365A">
      <w:pPr>
        <w:rPr>
          <w:i/>
        </w:rPr>
      </w:pPr>
      <w:r>
        <w:rPr>
          <w:i/>
        </w:rPr>
        <w:t>Herr</w:t>
      </w:r>
      <w:r w:rsidRPr="00E043BC">
        <w:rPr>
          <w:i/>
        </w:rPr>
        <w:t>, erbarme dich.</w:t>
      </w:r>
    </w:p>
    <w:p w14:paraId="3BFAA2D0" w14:textId="77777777" w:rsidR="0050365A" w:rsidRDefault="0050365A" w:rsidP="0050365A"/>
    <w:p w14:paraId="1944D5AA" w14:textId="77777777" w:rsidR="0050365A" w:rsidRDefault="0050365A" w:rsidP="0050365A">
      <w:r>
        <w:t>Wir bitten dich für alle, die Verantwortung tragen,</w:t>
      </w:r>
    </w:p>
    <w:p w14:paraId="00C594E8" w14:textId="77777777" w:rsidR="0050365A" w:rsidRDefault="0050365A" w:rsidP="0050365A">
      <w:r>
        <w:t>in Staat und Kirche, in der Wirtschaft und in Organisationen.</w:t>
      </w:r>
    </w:p>
    <w:p w14:paraId="36EE39F6" w14:textId="77777777" w:rsidR="0050365A" w:rsidRDefault="0050365A" w:rsidP="0050365A">
      <w:r>
        <w:t>Schenk ihnen einen klaren Blick für das, was Recht ist,</w:t>
      </w:r>
    </w:p>
    <w:p w14:paraId="6C325640" w14:textId="77777777" w:rsidR="0050365A" w:rsidRDefault="0050365A" w:rsidP="0050365A">
      <w:r>
        <w:t>für Momente, wo Vergebung und Versöhnung Not tun,</w:t>
      </w:r>
    </w:p>
    <w:p w14:paraId="6223D048" w14:textId="77777777" w:rsidR="0050365A" w:rsidRDefault="0050365A" w:rsidP="0050365A">
      <w:r>
        <w:t>dass sie suchen, was den Frieden schafft.</w:t>
      </w:r>
    </w:p>
    <w:p w14:paraId="12FA3DE4" w14:textId="77777777" w:rsidR="0050365A" w:rsidRDefault="0050365A" w:rsidP="0050365A">
      <w:r>
        <w:t>Wir rufen zu dir:</w:t>
      </w:r>
    </w:p>
    <w:p w14:paraId="2524FE3D" w14:textId="77777777" w:rsidR="0050365A" w:rsidRPr="00E043BC" w:rsidRDefault="0050365A" w:rsidP="0050365A">
      <w:pPr>
        <w:rPr>
          <w:i/>
        </w:rPr>
      </w:pPr>
      <w:r>
        <w:rPr>
          <w:i/>
        </w:rPr>
        <w:t>Herr</w:t>
      </w:r>
      <w:r w:rsidRPr="00E043BC">
        <w:rPr>
          <w:i/>
        </w:rPr>
        <w:t>, erbarme dich.</w:t>
      </w:r>
    </w:p>
    <w:p w14:paraId="173A3CA9" w14:textId="77777777" w:rsidR="0050365A" w:rsidRDefault="0050365A" w:rsidP="0050365A"/>
    <w:p w14:paraId="3035D259" w14:textId="77777777" w:rsidR="0050365A" w:rsidRDefault="0050365A" w:rsidP="0050365A">
      <w:r>
        <w:t>In der Stille bitten wir dich für Dinge,</w:t>
      </w:r>
    </w:p>
    <w:p w14:paraId="1BD36797" w14:textId="77777777" w:rsidR="0050365A" w:rsidRDefault="0050365A" w:rsidP="0050365A">
      <w:r>
        <w:t>die uns besonders am Herzen liegen.</w:t>
      </w:r>
    </w:p>
    <w:p w14:paraId="1839DBBB" w14:textId="77777777" w:rsidR="0050365A" w:rsidRDefault="0050365A" w:rsidP="0050365A">
      <w:r>
        <w:t>(Stille)</w:t>
      </w:r>
    </w:p>
    <w:p w14:paraId="7EAF6088" w14:textId="77777777" w:rsidR="0050365A" w:rsidRDefault="0050365A" w:rsidP="0050365A"/>
    <w:p w14:paraId="29174C2D" w14:textId="77777777" w:rsidR="0050365A" w:rsidRDefault="0050365A" w:rsidP="0050365A">
      <w:r>
        <w:t>Wir rufen zu dir:</w:t>
      </w:r>
    </w:p>
    <w:p w14:paraId="7DD21D1B" w14:textId="77777777" w:rsidR="0050365A" w:rsidRPr="00E043BC" w:rsidRDefault="0050365A" w:rsidP="0050365A">
      <w:pPr>
        <w:rPr>
          <w:i/>
        </w:rPr>
      </w:pPr>
      <w:r>
        <w:rPr>
          <w:i/>
        </w:rPr>
        <w:t>Herr</w:t>
      </w:r>
      <w:r w:rsidRPr="00E043BC">
        <w:rPr>
          <w:i/>
        </w:rPr>
        <w:t>, erbarme dich.</w:t>
      </w:r>
    </w:p>
    <w:p w14:paraId="00B38EF2" w14:textId="77777777" w:rsidR="0050365A" w:rsidRDefault="0050365A" w:rsidP="0050365A"/>
    <w:p w14:paraId="037F9064" w14:textId="77777777" w:rsidR="0050365A" w:rsidRDefault="0050365A" w:rsidP="0050365A">
      <w:r>
        <w:t>Dreieiniger Gott,</w:t>
      </w:r>
    </w:p>
    <w:p w14:paraId="4FD301D4" w14:textId="77777777" w:rsidR="0050365A" w:rsidRDefault="0050365A" w:rsidP="0050365A">
      <w:r>
        <w:t>nimm dich unserer Bitten an,</w:t>
      </w:r>
    </w:p>
    <w:p w14:paraId="6CF9FB83" w14:textId="77777777" w:rsidR="0050365A" w:rsidRDefault="0050365A" w:rsidP="0050365A">
      <w:r>
        <w:t>erhalte Glaube, Liebe und Hoffnung,</w:t>
      </w:r>
    </w:p>
    <w:p w14:paraId="4D32B4D8" w14:textId="77777777" w:rsidR="0050365A" w:rsidRDefault="0050365A" w:rsidP="0050365A">
      <w:r>
        <w:t>der du mit dem Sohn und dem Heiligen Geist</w:t>
      </w:r>
    </w:p>
    <w:p w14:paraId="2D509DCF" w14:textId="77777777" w:rsidR="0050365A" w:rsidRDefault="0050365A" w:rsidP="0050365A">
      <w:r>
        <w:t>unser Gott und Retter bist</w:t>
      </w:r>
    </w:p>
    <w:p w14:paraId="08C2D1CA" w14:textId="77777777" w:rsidR="0050365A" w:rsidRDefault="0050365A" w:rsidP="0050365A">
      <w:r>
        <w:t>in Ewigkeit. Amen.</w:t>
      </w:r>
    </w:p>
    <w:p w14:paraId="34F6DFB7" w14:textId="77777777" w:rsidR="0050365A" w:rsidRDefault="0050365A" w:rsidP="0050365A">
      <w:pPr>
        <w:pStyle w:val="Heading2"/>
      </w:pPr>
      <w:r>
        <w:t>Lesepredigten</w:t>
      </w:r>
    </w:p>
    <w:p w14:paraId="7DF14532" w14:textId="77777777" w:rsidR="0050365A" w:rsidRDefault="0050365A" w:rsidP="0050365A">
      <w:r>
        <w:t>Siehe 13. Sonntag nach Trinitatis, Reihe I.</w:t>
      </w:r>
    </w:p>
    <w:p w14:paraId="2BF88793" w14:textId="77777777" w:rsidR="0050365A" w:rsidRDefault="0050365A" w:rsidP="0050365A"/>
    <w:p w14:paraId="7875E858" w14:textId="77777777" w:rsidR="0050365A" w:rsidRDefault="0050365A" w:rsidP="0050365A"/>
    <w:p w14:paraId="5E5F5EEB" w14:textId="77777777" w:rsidR="0050365A" w:rsidRPr="007E23F8" w:rsidRDefault="0050365A" w:rsidP="0050365A"/>
    <w:p w14:paraId="0BC94D64" w14:textId="77777777" w:rsidR="0050365A" w:rsidRDefault="0050365A" w:rsidP="0050365A">
      <w:pPr>
        <w:pStyle w:val="Heading2"/>
      </w:pPr>
      <w:r>
        <w:t>Liedvorschläge (EG)</w:t>
      </w:r>
    </w:p>
    <w:p w14:paraId="44AABE02" w14:textId="77777777" w:rsidR="0050365A" w:rsidRDefault="0050365A" w:rsidP="0050365A">
      <w:pPr>
        <w:rPr>
          <w:rStyle w:val="Heading3Char"/>
        </w:rPr>
      </w:pPr>
      <w:r w:rsidRPr="00181276">
        <w:rPr>
          <w:rStyle w:val="Heading3Char"/>
        </w:rPr>
        <w:t>Eingangslied:</w:t>
      </w:r>
    </w:p>
    <w:p w14:paraId="654833E8" w14:textId="77777777" w:rsidR="0050365A" w:rsidRDefault="0050365A" w:rsidP="0050365A">
      <w:r>
        <w:t>446 Wach auf, mein Herz, und singe</w:t>
      </w:r>
    </w:p>
    <w:p w14:paraId="1DFC3BAD" w14:textId="77777777" w:rsidR="0050365A" w:rsidRDefault="0050365A" w:rsidP="0050365A">
      <w:r>
        <w:t>447 Lobet den Herren alle, die ihn ehren</w:t>
      </w:r>
    </w:p>
    <w:p w14:paraId="708A2101" w14:textId="77777777" w:rsidR="0050365A" w:rsidRDefault="0050365A" w:rsidP="0050365A">
      <w:r w:rsidRPr="00181276">
        <w:rPr>
          <w:rStyle w:val="Heading3Char"/>
        </w:rPr>
        <w:t>Wochenlied:</w:t>
      </w:r>
    </w:p>
    <w:p w14:paraId="7E21164D" w14:textId="77777777" w:rsidR="0050365A" w:rsidRDefault="0050365A" w:rsidP="0050365A">
      <w:r>
        <w:t>419 Hilf, Herr meines Lebens</w:t>
      </w:r>
    </w:p>
    <w:p w14:paraId="56617A63" w14:textId="77777777" w:rsidR="0050365A" w:rsidRDefault="0050365A" w:rsidP="0050365A">
      <w:r>
        <w:t>420 Brich mit den Hungrigen dein Brot</w:t>
      </w:r>
    </w:p>
    <w:p w14:paraId="74A10FE3" w14:textId="77777777" w:rsidR="0050365A" w:rsidRDefault="0050365A" w:rsidP="0050365A">
      <w:r w:rsidRPr="00181276">
        <w:rPr>
          <w:rStyle w:val="Heading3Char"/>
        </w:rPr>
        <w:t>Predigtlied:</w:t>
      </w:r>
      <w:r>
        <w:t xml:space="preserve"> </w:t>
      </w:r>
    </w:p>
    <w:p w14:paraId="61EB7531" w14:textId="77777777" w:rsidR="0050365A" w:rsidRDefault="0050365A" w:rsidP="0050365A">
      <w:r>
        <w:t>412 So jemand spricht: Ich liebe Gott</w:t>
      </w:r>
    </w:p>
    <w:p w14:paraId="20FBD136" w14:textId="77777777" w:rsidR="0050365A" w:rsidRDefault="0050365A" w:rsidP="0050365A">
      <w:r>
        <w:t>413 Ein wahrer Glaube Gotts Zorn stillt</w:t>
      </w:r>
    </w:p>
    <w:p w14:paraId="7795DA7B" w14:textId="77777777" w:rsidR="0050365A" w:rsidRDefault="0050365A" w:rsidP="0050365A">
      <w:r w:rsidRPr="00181276">
        <w:rPr>
          <w:rStyle w:val="Heading3Char"/>
        </w:rPr>
        <w:t>Ausgangslied:</w:t>
      </w:r>
      <w:r>
        <w:t xml:space="preserve"> </w:t>
      </w:r>
    </w:p>
    <w:p w14:paraId="4AEBA708" w14:textId="77777777" w:rsidR="0050365A" w:rsidRDefault="0050365A" w:rsidP="0050365A">
      <w:r>
        <w:t>269 Christus ist König, jubelt laut</w:t>
      </w:r>
    </w:p>
    <w:p w14:paraId="4D73AB9B" w14:textId="77777777" w:rsidR="0050365A" w:rsidRDefault="0050365A" w:rsidP="0050365A">
      <w:r>
        <w:t>414 Laß mich, o Herr in allen Dingen</w:t>
      </w:r>
    </w:p>
    <w:p w14:paraId="698B4102" w14:textId="77777777" w:rsidR="0050365A" w:rsidRDefault="0050365A" w:rsidP="0050365A">
      <w:pPr>
        <w:rPr>
          <w:color w:val="000000" w:themeColor="text1"/>
        </w:rPr>
      </w:pPr>
    </w:p>
    <w:p w14:paraId="1E49D28E" w14:textId="77777777" w:rsidR="00BA6764" w:rsidRDefault="00BA6764" w:rsidP="00CD392F">
      <w:pPr>
        <w:rPr>
          <w:color w:val="000000" w:themeColor="text1"/>
        </w:rPr>
      </w:pPr>
    </w:p>
    <w:p w14:paraId="111F497C" w14:textId="77777777" w:rsidR="0050365A" w:rsidRDefault="0050365A" w:rsidP="00CD392F">
      <w:pPr>
        <w:rPr>
          <w:color w:val="000000" w:themeColor="text1"/>
        </w:rPr>
      </w:pPr>
      <w:bookmarkStart w:id="0" w:name="_GoBack"/>
      <w:bookmarkEnd w:id="0"/>
    </w:p>
    <w:p w14:paraId="7852E0DA" w14:textId="77777777" w:rsidR="00BA6764" w:rsidRDefault="00BA6764" w:rsidP="00CD392F">
      <w:pPr>
        <w:rPr>
          <w:color w:val="000000" w:themeColor="text1"/>
        </w:rPr>
      </w:pPr>
    </w:p>
    <w:p w14:paraId="1E88FDFD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088490E1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60B6C388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81134" w14:textId="77777777" w:rsidR="00912536" w:rsidRDefault="00912536" w:rsidP="00CD392F">
      <w:r>
        <w:separator/>
      </w:r>
    </w:p>
  </w:endnote>
  <w:endnote w:type="continuationSeparator" w:id="0">
    <w:p w14:paraId="32C61C9B" w14:textId="77777777" w:rsidR="00912536" w:rsidRDefault="00912536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725AE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FEC76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912536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912536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14EB4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8705D" w14:textId="77777777" w:rsidR="00912536" w:rsidRDefault="00912536" w:rsidP="00CD392F">
      <w:r>
        <w:separator/>
      </w:r>
    </w:p>
  </w:footnote>
  <w:footnote w:type="continuationSeparator" w:id="0">
    <w:p w14:paraId="30835D4E" w14:textId="77777777" w:rsidR="00912536" w:rsidRDefault="00912536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72958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1F091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F66E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5A"/>
    <w:rsid w:val="0006672A"/>
    <w:rsid w:val="000D137E"/>
    <w:rsid w:val="00110731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F445D"/>
    <w:rsid w:val="0050365A"/>
    <w:rsid w:val="005B43B6"/>
    <w:rsid w:val="00753B75"/>
    <w:rsid w:val="00770280"/>
    <w:rsid w:val="007E23F8"/>
    <w:rsid w:val="00864243"/>
    <w:rsid w:val="008969E6"/>
    <w:rsid w:val="008D7185"/>
    <w:rsid w:val="00912536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98E5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6</Pages>
  <Words>1175</Words>
  <Characters>6704</Characters>
  <Application>Microsoft Macintosh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2017-04-25T03:00:00Z</dcterms:created>
  <dcterms:modified xsi:type="dcterms:W3CDTF">2017-04-25T03:00:00Z</dcterms:modified>
</cp:coreProperties>
</file>