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3E07D" w14:textId="77777777" w:rsidR="00846C65" w:rsidRPr="00927B60" w:rsidRDefault="00846C65" w:rsidP="00846C65">
      <w:pPr>
        <w:pStyle w:val="Heading1"/>
      </w:pPr>
      <w:r>
        <w:t xml:space="preserve">22. Sonntag im Jahreskreis (28. August–3. September), Jahrgang C </w:t>
      </w:r>
      <w:r>
        <w:br/>
        <w:t>(Time after Pentecost: Lectionary 22)</w:t>
      </w:r>
    </w:p>
    <w:p w14:paraId="19E7F002" w14:textId="77777777" w:rsidR="00846C65" w:rsidRDefault="00846C65" w:rsidP="00846C65">
      <w:pPr>
        <w:pStyle w:val="Heading2"/>
      </w:pPr>
      <w:r w:rsidRPr="008D7185">
        <w:t>Ein</w:t>
      </w:r>
      <w:r>
        <w:t>f</w:t>
      </w:r>
      <w:r w:rsidRPr="008D7185">
        <w:t>ührung</w:t>
      </w:r>
    </w:p>
    <w:p w14:paraId="71EF32F9" w14:textId="77777777" w:rsidR="00846C65" w:rsidRPr="00EC2ED8" w:rsidRDefault="00846C65" w:rsidP="00846C65">
      <w:r>
        <w:t>Nimm dich selbst nicht so wichtig, sondern nimm wichtig, was den anderen zum Leben hilft. So lässt sich christliche Demut beschreiben, die sich in Zurückhaltung und Gastfreundschaft übt und nicht von der Erwartung lebt, irgendwelchen Lohn zurück zu bekommen. Im Gegenteil: Die Freude liegt im Geben. So wie es Gott gefallen hat, barmherzig zu sein.</w:t>
      </w:r>
    </w:p>
    <w:p w14:paraId="008367C8" w14:textId="77777777" w:rsidR="00846C65" w:rsidRPr="003656DF" w:rsidRDefault="00846C65" w:rsidP="00846C65">
      <w:pPr>
        <w:pStyle w:val="Heading2"/>
      </w:pPr>
      <w:r>
        <w:t>Psalm 112</w:t>
      </w:r>
    </w:p>
    <w:p w14:paraId="4C3117BB" w14:textId="77777777" w:rsidR="00846C65" w:rsidRPr="001B05EC" w:rsidRDefault="00846C65" w:rsidP="00846C65">
      <w:pPr>
        <w:spacing w:line="240" w:lineRule="auto"/>
        <w:rPr>
          <w:lang w:val="en-US"/>
        </w:rPr>
      </w:pPr>
      <w:r w:rsidRPr="001B05EC">
        <w:rPr>
          <w:lang w:val="en-US"/>
        </w:rPr>
        <w:t>Halleluja!</w:t>
      </w:r>
      <w:r w:rsidRPr="001B05EC">
        <w:rPr>
          <w:lang w:val="en-US"/>
        </w:rPr>
        <w:br/>
        <w:t>Wohl dem, der den HERRN fürchtet,</w:t>
      </w:r>
    </w:p>
    <w:p w14:paraId="126843FE" w14:textId="77777777" w:rsidR="00846C65" w:rsidRPr="001B05EC" w:rsidRDefault="00846C65" w:rsidP="00846C65">
      <w:pPr>
        <w:spacing w:line="240" w:lineRule="auto"/>
        <w:rPr>
          <w:lang w:val="en-US"/>
        </w:rPr>
      </w:pPr>
      <w:r w:rsidRPr="001B05EC">
        <w:rPr>
          <w:lang w:val="en-US"/>
        </w:rPr>
        <w:t>der große Freude hat an seinen Geboten!</w:t>
      </w:r>
    </w:p>
    <w:p w14:paraId="45052B29" w14:textId="77777777" w:rsidR="00846C65" w:rsidRPr="001B05EC" w:rsidRDefault="00846C65" w:rsidP="00846C65">
      <w:pPr>
        <w:spacing w:line="240" w:lineRule="auto"/>
        <w:ind w:firstLine="720"/>
        <w:rPr>
          <w:lang w:val="en-US"/>
        </w:rPr>
      </w:pPr>
      <w:r w:rsidRPr="001B05EC">
        <w:rPr>
          <w:lang w:val="en-US"/>
        </w:rPr>
        <w:t>Sein Geschlecht wird gewaltig sein im Lande;</w:t>
      </w:r>
    </w:p>
    <w:p w14:paraId="72558D19" w14:textId="77777777" w:rsidR="00846C65" w:rsidRPr="001B05EC" w:rsidRDefault="00846C65" w:rsidP="00846C65">
      <w:pPr>
        <w:spacing w:line="240" w:lineRule="auto"/>
        <w:ind w:firstLine="720"/>
        <w:rPr>
          <w:lang w:val="en-US"/>
        </w:rPr>
      </w:pPr>
      <w:r w:rsidRPr="001B05EC">
        <w:rPr>
          <w:lang w:val="en-US"/>
        </w:rPr>
        <w:t>die Kinder der Frommen werden gesegnet sein.</w:t>
      </w:r>
    </w:p>
    <w:p w14:paraId="5712E3AE" w14:textId="77777777" w:rsidR="00846C65" w:rsidRPr="001B05EC" w:rsidRDefault="00846C65" w:rsidP="00846C65">
      <w:pPr>
        <w:spacing w:line="240" w:lineRule="auto"/>
        <w:rPr>
          <w:lang w:val="en-US"/>
        </w:rPr>
      </w:pPr>
      <w:r w:rsidRPr="001B05EC">
        <w:rPr>
          <w:lang w:val="en-US"/>
        </w:rPr>
        <w:t>Reichtum und Fülle wird in ihrem Hause sein,</w:t>
      </w:r>
    </w:p>
    <w:p w14:paraId="0AB55DC2" w14:textId="77777777" w:rsidR="00846C65" w:rsidRPr="001B05EC" w:rsidRDefault="00846C65" w:rsidP="00846C65">
      <w:pPr>
        <w:spacing w:line="240" w:lineRule="auto"/>
        <w:rPr>
          <w:lang w:val="en-US"/>
        </w:rPr>
      </w:pPr>
      <w:r w:rsidRPr="001B05EC">
        <w:rPr>
          <w:lang w:val="en-US"/>
        </w:rPr>
        <w:t>und ihre Gerechtigkeit bleibt ewiglich.</w:t>
      </w:r>
    </w:p>
    <w:p w14:paraId="6ADAA341" w14:textId="77777777" w:rsidR="00846C65" w:rsidRPr="001B05EC" w:rsidRDefault="00846C65" w:rsidP="00846C65">
      <w:pPr>
        <w:spacing w:line="240" w:lineRule="auto"/>
        <w:ind w:firstLine="720"/>
        <w:rPr>
          <w:lang w:val="en-US"/>
        </w:rPr>
      </w:pPr>
      <w:r w:rsidRPr="001B05EC">
        <w:rPr>
          <w:lang w:val="en-US"/>
        </w:rPr>
        <w:t>Den Frommen geht das Licht auf in der Finsternis</w:t>
      </w:r>
    </w:p>
    <w:p w14:paraId="60B5F543" w14:textId="77777777" w:rsidR="00846C65" w:rsidRPr="001B05EC" w:rsidRDefault="00846C65" w:rsidP="00846C65">
      <w:pPr>
        <w:spacing w:line="240" w:lineRule="auto"/>
        <w:ind w:firstLine="720"/>
        <w:rPr>
          <w:lang w:val="en-US"/>
        </w:rPr>
      </w:pPr>
      <w:r w:rsidRPr="001B05EC">
        <w:rPr>
          <w:lang w:val="en-US"/>
        </w:rPr>
        <w:t>von dem Gnädigen, Barmherzigen und Gerechten.</w:t>
      </w:r>
    </w:p>
    <w:p w14:paraId="3F8F06E6" w14:textId="77777777" w:rsidR="00846C65" w:rsidRPr="001B05EC" w:rsidRDefault="00846C65" w:rsidP="00846C65">
      <w:pPr>
        <w:spacing w:line="240" w:lineRule="auto"/>
        <w:rPr>
          <w:lang w:val="en-US"/>
        </w:rPr>
      </w:pPr>
      <w:r w:rsidRPr="001B05EC">
        <w:rPr>
          <w:lang w:val="en-US"/>
        </w:rPr>
        <w:t>Wohl dem, der barmherzig ist und gerne leiht</w:t>
      </w:r>
    </w:p>
    <w:p w14:paraId="6D086D2F" w14:textId="77777777" w:rsidR="00846C65" w:rsidRPr="001B05EC" w:rsidRDefault="00846C65" w:rsidP="00846C65">
      <w:pPr>
        <w:spacing w:line="240" w:lineRule="auto"/>
        <w:rPr>
          <w:lang w:val="en-US"/>
        </w:rPr>
      </w:pPr>
      <w:r w:rsidRPr="001B05EC">
        <w:rPr>
          <w:lang w:val="en-US"/>
        </w:rPr>
        <w:t>und das Seine tut, wie es recht ist!</w:t>
      </w:r>
    </w:p>
    <w:p w14:paraId="775196C9" w14:textId="77777777" w:rsidR="00846C65" w:rsidRPr="001B05EC" w:rsidRDefault="00846C65" w:rsidP="00846C65">
      <w:pPr>
        <w:spacing w:line="240" w:lineRule="auto"/>
        <w:ind w:firstLine="720"/>
        <w:rPr>
          <w:lang w:val="en-US"/>
        </w:rPr>
      </w:pPr>
      <w:r w:rsidRPr="001B05EC">
        <w:rPr>
          <w:lang w:val="en-US"/>
        </w:rPr>
        <w:t>Denn er wird ewiglich bleiben;</w:t>
      </w:r>
    </w:p>
    <w:p w14:paraId="1012A0D2" w14:textId="77777777" w:rsidR="00846C65" w:rsidRPr="001B05EC" w:rsidRDefault="00846C65" w:rsidP="00846C65">
      <w:pPr>
        <w:spacing w:line="240" w:lineRule="auto"/>
        <w:ind w:firstLine="720"/>
        <w:rPr>
          <w:lang w:val="en-US"/>
        </w:rPr>
      </w:pPr>
      <w:r w:rsidRPr="001B05EC">
        <w:rPr>
          <w:lang w:val="en-US"/>
        </w:rPr>
        <w:t>der Gerechte wird nimmermehr vergessen.</w:t>
      </w:r>
    </w:p>
    <w:p w14:paraId="35B05F3F" w14:textId="77777777" w:rsidR="00846C65" w:rsidRPr="001B05EC" w:rsidRDefault="00846C65" w:rsidP="00846C65">
      <w:pPr>
        <w:spacing w:line="240" w:lineRule="auto"/>
        <w:rPr>
          <w:lang w:val="en-US"/>
        </w:rPr>
      </w:pPr>
      <w:r w:rsidRPr="001B05EC">
        <w:rPr>
          <w:lang w:val="en-US"/>
        </w:rPr>
        <w:t>Vor schlimmer Kunde fürchtet er sich nicht;</w:t>
      </w:r>
    </w:p>
    <w:p w14:paraId="4A42CE40" w14:textId="77777777" w:rsidR="00846C65" w:rsidRPr="001B05EC" w:rsidRDefault="00846C65" w:rsidP="00846C65">
      <w:pPr>
        <w:spacing w:line="240" w:lineRule="auto"/>
        <w:rPr>
          <w:lang w:val="en-US"/>
        </w:rPr>
      </w:pPr>
      <w:r w:rsidRPr="001B05EC">
        <w:rPr>
          <w:lang w:val="en-US"/>
        </w:rPr>
        <w:t>sein Herz hofft unverzagt auf den HERRN.</w:t>
      </w:r>
    </w:p>
    <w:p w14:paraId="7FEF4955" w14:textId="77777777" w:rsidR="00846C65" w:rsidRPr="001B05EC" w:rsidRDefault="00846C65" w:rsidP="00846C65">
      <w:pPr>
        <w:spacing w:line="240" w:lineRule="auto"/>
        <w:ind w:firstLine="720"/>
        <w:rPr>
          <w:lang w:val="en-US"/>
        </w:rPr>
      </w:pPr>
      <w:r w:rsidRPr="001B05EC">
        <w:rPr>
          <w:lang w:val="en-US"/>
        </w:rPr>
        <w:t>Sein Herz ist getrost und fürchtet sich nicht,</w:t>
      </w:r>
    </w:p>
    <w:p w14:paraId="19DD4B26" w14:textId="77777777" w:rsidR="00846C65" w:rsidRPr="001B05EC" w:rsidRDefault="00846C65" w:rsidP="00846C65">
      <w:pPr>
        <w:spacing w:line="240" w:lineRule="auto"/>
        <w:ind w:firstLine="720"/>
        <w:rPr>
          <w:lang w:val="en-US"/>
        </w:rPr>
      </w:pPr>
      <w:r w:rsidRPr="001B05EC">
        <w:rPr>
          <w:lang w:val="en-US"/>
        </w:rPr>
        <w:t>bis er auf seine Feinde herabsieht.</w:t>
      </w:r>
    </w:p>
    <w:p w14:paraId="5998C1A7" w14:textId="77777777" w:rsidR="00846C65" w:rsidRDefault="00846C65" w:rsidP="00846C65">
      <w:pPr>
        <w:spacing w:line="240" w:lineRule="auto"/>
        <w:rPr>
          <w:lang w:val="en-US"/>
        </w:rPr>
      </w:pPr>
      <w:r w:rsidRPr="001B05EC">
        <w:rPr>
          <w:lang w:val="en-US"/>
        </w:rPr>
        <w:t>Er s</w:t>
      </w:r>
      <w:r>
        <w:rPr>
          <w:lang w:val="en-US"/>
        </w:rPr>
        <w:t xml:space="preserve">treut aus und gibt den Armen; </w:t>
      </w:r>
    </w:p>
    <w:p w14:paraId="5449FD22" w14:textId="77777777" w:rsidR="00846C65" w:rsidRPr="001B05EC" w:rsidRDefault="00846C65" w:rsidP="00846C65">
      <w:pPr>
        <w:spacing w:line="240" w:lineRule="auto"/>
        <w:rPr>
          <w:lang w:val="en-US"/>
        </w:rPr>
      </w:pPr>
      <w:r w:rsidRPr="001B05EC">
        <w:rPr>
          <w:lang w:val="en-US"/>
        </w:rPr>
        <w:t>seine Gerechtigkeit bleibt ewiglich.</w:t>
      </w:r>
    </w:p>
    <w:p w14:paraId="3580D68C" w14:textId="77777777" w:rsidR="00846C65" w:rsidRPr="001B05EC" w:rsidRDefault="00846C65" w:rsidP="00846C65">
      <w:pPr>
        <w:spacing w:line="240" w:lineRule="auto"/>
        <w:rPr>
          <w:lang w:val="en-US"/>
        </w:rPr>
      </w:pPr>
      <w:r w:rsidRPr="001B05EC">
        <w:rPr>
          <w:lang w:val="en-US"/>
        </w:rPr>
        <w:t>Seine Kraft wird hoch in Ehren stehen.</w:t>
      </w:r>
    </w:p>
    <w:p w14:paraId="2AB3807E" w14:textId="77777777" w:rsidR="00846C65" w:rsidRDefault="00846C65" w:rsidP="00846C65">
      <w:pPr>
        <w:spacing w:line="240" w:lineRule="auto"/>
        <w:ind w:firstLine="720"/>
        <w:rPr>
          <w:lang w:val="en-US"/>
        </w:rPr>
      </w:pPr>
      <w:r w:rsidRPr="001B05EC">
        <w:rPr>
          <w:lang w:val="en-US"/>
        </w:rPr>
        <w:t>Der Gottlose wird's sehe</w:t>
      </w:r>
      <w:r>
        <w:rPr>
          <w:lang w:val="en-US"/>
        </w:rPr>
        <w:t xml:space="preserve">n und es wird ihn verdrießen; </w:t>
      </w:r>
    </w:p>
    <w:p w14:paraId="43552E20" w14:textId="77777777" w:rsidR="00846C65" w:rsidRPr="001B05EC" w:rsidRDefault="00846C65" w:rsidP="00846C65">
      <w:pPr>
        <w:spacing w:line="240" w:lineRule="auto"/>
        <w:ind w:firstLine="720"/>
        <w:rPr>
          <w:lang w:val="en-US"/>
        </w:rPr>
      </w:pPr>
      <w:r w:rsidRPr="001B05EC">
        <w:rPr>
          <w:lang w:val="en-US"/>
        </w:rPr>
        <w:t>mit den Zähnen wird er knirschen und vergehen.</w:t>
      </w:r>
    </w:p>
    <w:p w14:paraId="35D75EFD" w14:textId="77777777" w:rsidR="00846C65" w:rsidRPr="00EA2BB9" w:rsidRDefault="00846C65" w:rsidP="00846C65">
      <w:pPr>
        <w:spacing w:line="240" w:lineRule="auto"/>
        <w:ind w:firstLine="720"/>
        <w:rPr>
          <w:lang w:val="en-US"/>
        </w:rPr>
      </w:pPr>
      <w:r w:rsidRPr="001B05EC">
        <w:rPr>
          <w:lang w:val="en-US"/>
        </w:rPr>
        <w:t>Denn was die Gottlosen wollen, das wird zunichte.</w:t>
      </w:r>
    </w:p>
    <w:p w14:paraId="2263CFD3" w14:textId="77777777" w:rsidR="00846C65" w:rsidRDefault="00846C65" w:rsidP="00846C65">
      <w:pPr>
        <w:pStyle w:val="Heading2"/>
      </w:pPr>
      <w:r>
        <w:t>Tagesgebet</w:t>
      </w:r>
    </w:p>
    <w:p w14:paraId="6A28A92B" w14:textId="77777777" w:rsidR="00846C65" w:rsidRDefault="00846C65" w:rsidP="00846C65">
      <w:r>
        <w:t>Barmherziger Gott,</w:t>
      </w:r>
    </w:p>
    <w:p w14:paraId="34EEB675" w14:textId="77777777" w:rsidR="00846C65" w:rsidRDefault="00846C65" w:rsidP="00846C65">
      <w:r>
        <w:t>wir leben von deiner Güte,</w:t>
      </w:r>
    </w:p>
    <w:p w14:paraId="44DA6631" w14:textId="77777777" w:rsidR="00846C65" w:rsidRDefault="00846C65" w:rsidP="00846C65">
      <w:r>
        <w:t>du schenkst uns Lebensatem</w:t>
      </w:r>
    </w:p>
    <w:p w14:paraId="098F4EC7" w14:textId="77777777" w:rsidR="00846C65" w:rsidRDefault="00846C65" w:rsidP="00846C65">
      <w:r>
        <w:lastRenderedPageBreak/>
        <w:t>jeden Tag</w:t>
      </w:r>
    </w:p>
    <w:p w14:paraId="59CDEE20" w14:textId="77777777" w:rsidR="00846C65" w:rsidRDefault="00846C65" w:rsidP="00846C65">
      <w:r>
        <w:t>und noch so viel mehr.</w:t>
      </w:r>
    </w:p>
    <w:p w14:paraId="4C35268E" w14:textId="77777777" w:rsidR="00846C65" w:rsidRDefault="00846C65" w:rsidP="00846C65">
      <w:r>
        <w:t>Öffne uns Hände und Herzen</w:t>
      </w:r>
    </w:p>
    <w:p w14:paraId="2E14E2C3" w14:textId="77777777" w:rsidR="00846C65" w:rsidRDefault="00846C65" w:rsidP="00846C65">
      <w:r>
        <w:t>die Freude an dir zu teilen</w:t>
      </w:r>
    </w:p>
    <w:p w14:paraId="724C301F" w14:textId="77777777" w:rsidR="00846C65" w:rsidRDefault="00846C65" w:rsidP="00846C65">
      <w:r>
        <w:t>allen Menschen zum Segen.</w:t>
      </w:r>
    </w:p>
    <w:p w14:paraId="6FDF1AEE" w14:textId="77777777" w:rsidR="00846C65" w:rsidRDefault="00846C65" w:rsidP="00846C65">
      <w:r>
        <w:t>Dir sei Lob und Ehre</w:t>
      </w:r>
    </w:p>
    <w:p w14:paraId="5D191E76" w14:textId="77777777" w:rsidR="00846C65" w:rsidRDefault="00846C65" w:rsidP="00846C65">
      <w:r>
        <w:t>in Ewigkeit. Amen.</w:t>
      </w:r>
    </w:p>
    <w:p w14:paraId="27B27467" w14:textId="77777777" w:rsidR="00846C65" w:rsidRDefault="00846C65" w:rsidP="00846C65">
      <w:pPr>
        <w:pStyle w:val="Heading2"/>
      </w:pPr>
      <w:r w:rsidRPr="00CD392F">
        <w:t>Lesungen</w:t>
      </w:r>
    </w:p>
    <w:p w14:paraId="04285D9A" w14:textId="77777777" w:rsidR="00846C65" w:rsidRPr="00356680" w:rsidRDefault="00846C65" w:rsidP="00846C65">
      <w:pPr>
        <w:rPr>
          <w:b/>
        </w:rPr>
      </w:pPr>
      <w:r w:rsidRPr="00356680">
        <w:rPr>
          <w:b/>
        </w:rPr>
        <w:t>Sprüche 25,6–7</w:t>
      </w:r>
      <w:r>
        <w:rPr>
          <w:b/>
        </w:rPr>
        <w:t>*</w:t>
      </w:r>
    </w:p>
    <w:p w14:paraId="1B9B89AE" w14:textId="77777777" w:rsidR="00846C65" w:rsidRPr="00356680" w:rsidRDefault="00846C65" w:rsidP="00846C65">
      <w:pPr>
        <w:rPr>
          <w:lang w:val="en-US"/>
        </w:rPr>
      </w:pPr>
      <w:r w:rsidRPr="00356680">
        <w:rPr>
          <w:lang w:val="en-US"/>
        </w:rPr>
        <w:t>Prange nicht vor dem Könige und stelle dich nicht zu den Großen; </w:t>
      </w:r>
    </w:p>
    <w:p w14:paraId="38FD9C8C" w14:textId="77777777" w:rsidR="00846C65" w:rsidRDefault="00846C65" w:rsidP="00846C65">
      <w:pPr>
        <w:rPr>
          <w:lang w:val="en-US"/>
        </w:rPr>
      </w:pPr>
      <w:r w:rsidRPr="00356680">
        <w:rPr>
          <w:lang w:val="en-US"/>
        </w:rPr>
        <w:t xml:space="preserve">denn es ist besser, dass man zu dir sage: </w:t>
      </w:r>
    </w:p>
    <w:p w14:paraId="746B7382" w14:textId="77777777" w:rsidR="00846C65" w:rsidRDefault="00846C65" w:rsidP="00846C65">
      <w:pPr>
        <w:rPr>
          <w:lang w:val="en-US"/>
        </w:rPr>
      </w:pPr>
      <w:r w:rsidRPr="00356680">
        <w:rPr>
          <w:lang w:val="en-US"/>
        </w:rPr>
        <w:t xml:space="preserve">Tritt hier herauf!, als dass du erniedrigt wirst vor einem Edlen, </w:t>
      </w:r>
    </w:p>
    <w:p w14:paraId="593B3B76" w14:textId="77777777" w:rsidR="00846C65" w:rsidRDefault="00846C65" w:rsidP="00846C65">
      <w:pPr>
        <w:rPr>
          <w:lang w:val="en-US"/>
        </w:rPr>
      </w:pPr>
      <w:r w:rsidRPr="00356680">
        <w:rPr>
          <w:lang w:val="en-US"/>
        </w:rPr>
        <w:t>den deine Augen gesehen haben.</w:t>
      </w:r>
    </w:p>
    <w:p w14:paraId="5064F3CF" w14:textId="77777777" w:rsidR="00846C65" w:rsidRDefault="00846C65" w:rsidP="00846C65">
      <w:pPr>
        <w:rPr>
          <w:lang w:val="en-US"/>
        </w:rPr>
      </w:pPr>
    </w:p>
    <w:p w14:paraId="4BEA3326" w14:textId="77777777" w:rsidR="00846C65" w:rsidRPr="00356680" w:rsidRDefault="00846C65" w:rsidP="00846C65">
      <w:pPr>
        <w:rPr>
          <w:b/>
          <w:lang w:val="en-US"/>
        </w:rPr>
      </w:pPr>
      <w:r w:rsidRPr="00356680">
        <w:rPr>
          <w:b/>
          <w:lang w:val="en-US"/>
        </w:rPr>
        <w:t>Hebräer 13,1-8.15–16</w:t>
      </w:r>
    </w:p>
    <w:p w14:paraId="72B928AB" w14:textId="77777777" w:rsidR="00846C65" w:rsidRPr="00356680" w:rsidRDefault="00846C65" w:rsidP="00846C65">
      <w:pPr>
        <w:rPr>
          <w:lang w:val="en-US"/>
        </w:rPr>
      </w:pPr>
      <w:r w:rsidRPr="00356680">
        <w:rPr>
          <w:lang w:val="en-US"/>
        </w:rPr>
        <w:t>Bleibt fest in der brüderlichen Liebe. </w:t>
      </w:r>
    </w:p>
    <w:p w14:paraId="445A2F97" w14:textId="77777777" w:rsidR="00846C65" w:rsidRDefault="00846C65" w:rsidP="00846C65">
      <w:pPr>
        <w:rPr>
          <w:lang w:val="en-US"/>
        </w:rPr>
      </w:pPr>
      <w:r w:rsidRPr="00356680">
        <w:rPr>
          <w:lang w:val="en-US"/>
        </w:rPr>
        <w:t xml:space="preserve">Gastfrei zu sein vergesst nicht; </w:t>
      </w:r>
    </w:p>
    <w:p w14:paraId="52E09D47" w14:textId="77777777" w:rsidR="00846C65" w:rsidRPr="00356680" w:rsidRDefault="00846C65" w:rsidP="00846C65">
      <w:pPr>
        <w:rPr>
          <w:lang w:val="en-US"/>
        </w:rPr>
      </w:pPr>
      <w:r w:rsidRPr="00356680">
        <w:rPr>
          <w:lang w:val="en-US"/>
        </w:rPr>
        <w:t>denn dadurch haben einige ohne ihr Wissen Engel beherbergt. </w:t>
      </w:r>
    </w:p>
    <w:p w14:paraId="0DFE9C71" w14:textId="77777777" w:rsidR="00846C65" w:rsidRDefault="00846C65" w:rsidP="00846C65">
      <w:pPr>
        <w:rPr>
          <w:lang w:val="en-US"/>
        </w:rPr>
      </w:pPr>
      <w:r w:rsidRPr="00356680">
        <w:rPr>
          <w:lang w:val="en-US"/>
        </w:rPr>
        <w:t xml:space="preserve">Denkt an die Gefangenen, als wärt ihr Mitgefangene, </w:t>
      </w:r>
    </w:p>
    <w:p w14:paraId="7BC440E3" w14:textId="77777777" w:rsidR="00846C65" w:rsidRPr="00356680" w:rsidRDefault="00846C65" w:rsidP="00846C65">
      <w:pPr>
        <w:rPr>
          <w:lang w:val="en-US"/>
        </w:rPr>
      </w:pPr>
      <w:r w:rsidRPr="00356680">
        <w:rPr>
          <w:lang w:val="en-US"/>
        </w:rPr>
        <w:t>und an die Misshandelten, weil ihr auch noch im Leibe lebt.</w:t>
      </w:r>
    </w:p>
    <w:p w14:paraId="32FA3A41" w14:textId="77777777" w:rsidR="00846C65" w:rsidRDefault="00846C65" w:rsidP="00846C65">
      <w:pPr>
        <w:rPr>
          <w:lang w:val="en-US"/>
        </w:rPr>
      </w:pPr>
      <w:r w:rsidRPr="00356680">
        <w:rPr>
          <w:lang w:val="en-US"/>
        </w:rPr>
        <w:t xml:space="preserve">Die Ehe soll in Ehren gehalten werden bei allen und das Ehebett unbefleckt; </w:t>
      </w:r>
    </w:p>
    <w:p w14:paraId="449997C5" w14:textId="77777777" w:rsidR="00846C65" w:rsidRPr="00356680" w:rsidRDefault="00846C65" w:rsidP="00846C65">
      <w:pPr>
        <w:rPr>
          <w:lang w:val="en-US"/>
        </w:rPr>
      </w:pPr>
      <w:r w:rsidRPr="00356680">
        <w:rPr>
          <w:lang w:val="en-US"/>
        </w:rPr>
        <w:t>denn die Unzüchtigen und die Ehebrecher wird Gott richten.</w:t>
      </w:r>
    </w:p>
    <w:p w14:paraId="53603755" w14:textId="77777777" w:rsidR="00846C65" w:rsidRDefault="00846C65" w:rsidP="00846C65">
      <w:pPr>
        <w:rPr>
          <w:lang w:val="en-US"/>
        </w:rPr>
      </w:pPr>
      <w:r w:rsidRPr="00356680">
        <w:rPr>
          <w:lang w:val="en-US"/>
        </w:rPr>
        <w:t xml:space="preserve">Seid nicht geldgierig, und lasst euch genügen an dem, was da ist. </w:t>
      </w:r>
    </w:p>
    <w:p w14:paraId="2D379EC2" w14:textId="77777777" w:rsidR="00846C65" w:rsidRPr="00356680" w:rsidRDefault="00846C65" w:rsidP="00846C65">
      <w:pPr>
        <w:rPr>
          <w:lang w:val="en-US"/>
        </w:rPr>
      </w:pPr>
      <w:r w:rsidRPr="00356680">
        <w:rPr>
          <w:lang w:val="en-US"/>
        </w:rPr>
        <w:t>Denn</w:t>
      </w:r>
      <w:r>
        <w:rPr>
          <w:lang w:val="en-US"/>
        </w:rPr>
        <w:t xml:space="preserve"> der Herr hat gesagt</w:t>
      </w:r>
      <w:r w:rsidRPr="00356680">
        <w:rPr>
          <w:lang w:val="en-US"/>
        </w:rPr>
        <w:t xml:space="preserve">: </w:t>
      </w:r>
      <w:r>
        <w:rPr>
          <w:lang w:val="en-US"/>
        </w:rPr>
        <w:br/>
      </w:r>
      <w:r w:rsidRPr="00356680">
        <w:rPr>
          <w:lang w:val="en-US"/>
        </w:rPr>
        <w:t>»Ich will dich nicht verlassen und nicht von dir weichen.« </w:t>
      </w:r>
    </w:p>
    <w:p w14:paraId="49D23B03" w14:textId="77777777" w:rsidR="00846C65" w:rsidRDefault="00846C65" w:rsidP="00846C65">
      <w:pPr>
        <w:rPr>
          <w:lang w:val="en-US"/>
        </w:rPr>
      </w:pPr>
      <w:r w:rsidRPr="00356680">
        <w:rPr>
          <w:lang w:val="en-US"/>
        </w:rPr>
        <w:t>So</w:t>
      </w:r>
      <w:r>
        <w:rPr>
          <w:lang w:val="en-US"/>
        </w:rPr>
        <w:t xml:space="preserve"> können auch wir getrost sagen:</w:t>
      </w:r>
      <w:r>
        <w:rPr>
          <w:lang w:val="en-US"/>
        </w:rPr>
        <w:br/>
      </w:r>
      <w:r w:rsidRPr="00356680">
        <w:rPr>
          <w:lang w:val="en-US"/>
        </w:rPr>
        <w:t xml:space="preserve">»Der Herr ist mein Helfer, ich will mich nicht fürchten; </w:t>
      </w:r>
    </w:p>
    <w:p w14:paraId="212EC752" w14:textId="77777777" w:rsidR="00846C65" w:rsidRPr="00356680" w:rsidRDefault="00846C65" w:rsidP="00846C65">
      <w:pPr>
        <w:rPr>
          <w:lang w:val="en-US"/>
        </w:rPr>
      </w:pPr>
      <w:r w:rsidRPr="00356680">
        <w:rPr>
          <w:lang w:val="en-US"/>
        </w:rPr>
        <w:t>was kann mir ein Mensch tun?«</w:t>
      </w:r>
    </w:p>
    <w:p w14:paraId="1AA1577A" w14:textId="77777777" w:rsidR="00846C65" w:rsidRDefault="00846C65" w:rsidP="00846C65">
      <w:pPr>
        <w:rPr>
          <w:lang w:val="en-US"/>
        </w:rPr>
      </w:pPr>
      <w:r w:rsidRPr="00356680">
        <w:rPr>
          <w:lang w:val="en-US"/>
        </w:rPr>
        <w:t xml:space="preserve">Gedenkt an eure Lehrer, die euch das Wort Gottes gesagt haben; </w:t>
      </w:r>
    </w:p>
    <w:p w14:paraId="3AA5B01F" w14:textId="77777777" w:rsidR="00846C65" w:rsidRPr="00356680" w:rsidRDefault="00846C65" w:rsidP="00846C65">
      <w:pPr>
        <w:rPr>
          <w:lang w:val="en-US"/>
        </w:rPr>
      </w:pPr>
      <w:r w:rsidRPr="00356680">
        <w:rPr>
          <w:lang w:val="en-US"/>
        </w:rPr>
        <w:t>ihr Ende schaut an und folgt ihrem Glauben nach. </w:t>
      </w:r>
    </w:p>
    <w:p w14:paraId="01627613" w14:textId="77777777" w:rsidR="00846C65" w:rsidRPr="00356680" w:rsidRDefault="00846C65" w:rsidP="00846C65">
      <w:pPr>
        <w:rPr>
          <w:lang w:val="en-US"/>
        </w:rPr>
      </w:pPr>
      <w:r w:rsidRPr="00356680">
        <w:rPr>
          <w:bCs/>
          <w:lang w:val="en-US"/>
        </w:rPr>
        <w:t>Jesus Christus gestern und heute und derselbe auch in Ewigkeit.</w:t>
      </w:r>
    </w:p>
    <w:p w14:paraId="39585E17" w14:textId="77777777" w:rsidR="00846C65" w:rsidRDefault="00846C65" w:rsidP="00846C65">
      <w:pPr>
        <w:rPr>
          <w:lang w:val="en-US"/>
        </w:rPr>
      </w:pPr>
    </w:p>
    <w:p w14:paraId="0E1E7220" w14:textId="77777777" w:rsidR="00846C65" w:rsidRDefault="00846C65" w:rsidP="00846C65">
      <w:pPr>
        <w:rPr>
          <w:lang w:val="en-US"/>
        </w:rPr>
      </w:pPr>
      <w:r w:rsidRPr="00356680">
        <w:rPr>
          <w:lang w:val="en-US"/>
        </w:rPr>
        <w:t xml:space="preserve">So lasst uns nun durch ihn Gott allezeit das Lobopfer darbringen, </w:t>
      </w:r>
    </w:p>
    <w:p w14:paraId="410CE56E" w14:textId="77777777" w:rsidR="00846C65" w:rsidRPr="00356680" w:rsidRDefault="00846C65" w:rsidP="00846C65">
      <w:pPr>
        <w:rPr>
          <w:lang w:val="en-US"/>
        </w:rPr>
      </w:pPr>
      <w:r w:rsidRPr="00356680">
        <w:rPr>
          <w:lang w:val="en-US"/>
        </w:rPr>
        <w:t>das ist die Frucht der Lippen, die seinen Namen bekennen. </w:t>
      </w:r>
    </w:p>
    <w:p w14:paraId="26CA8275" w14:textId="77777777" w:rsidR="00846C65" w:rsidRPr="00356680" w:rsidRDefault="00846C65" w:rsidP="00846C65">
      <w:pPr>
        <w:rPr>
          <w:bCs/>
          <w:lang w:val="en-US"/>
        </w:rPr>
      </w:pPr>
      <w:r w:rsidRPr="00356680">
        <w:rPr>
          <w:bCs/>
          <w:lang w:val="en-US"/>
        </w:rPr>
        <w:t xml:space="preserve">Gutes zu tun und mit andern zu teilen vergesst nicht; </w:t>
      </w:r>
    </w:p>
    <w:p w14:paraId="41FB7FA5" w14:textId="77777777" w:rsidR="00846C65" w:rsidRDefault="00846C65" w:rsidP="00846C65">
      <w:pPr>
        <w:rPr>
          <w:bCs/>
          <w:lang w:val="en-US"/>
        </w:rPr>
      </w:pPr>
      <w:r w:rsidRPr="00356680">
        <w:rPr>
          <w:bCs/>
          <w:lang w:val="en-US"/>
        </w:rPr>
        <w:t>denn solche Opfer gefallen Gott.</w:t>
      </w:r>
    </w:p>
    <w:p w14:paraId="685CBF2C" w14:textId="77777777" w:rsidR="00846C65" w:rsidRDefault="00846C65" w:rsidP="00846C65">
      <w:pPr>
        <w:rPr>
          <w:bCs/>
          <w:lang w:val="en-US"/>
        </w:rPr>
      </w:pPr>
    </w:p>
    <w:p w14:paraId="491ED9D8" w14:textId="77777777" w:rsidR="00846C65" w:rsidRDefault="00846C65" w:rsidP="00846C65">
      <w:pPr>
        <w:spacing w:after="200"/>
        <w:rPr>
          <w:b/>
          <w:bCs/>
          <w:lang w:val="en-US"/>
        </w:rPr>
      </w:pPr>
      <w:r>
        <w:rPr>
          <w:b/>
          <w:bCs/>
          <w:lang w:val="en-US"/>
        </w:rPr>
        <w:br w:type="page"/>
      </w:r>
    </w:p>
    <w:p w14:paraId="3F980BA9" w14:textId="77777777" w:rsidR="00846C65" w:rsidRPr="00DE7FD5" w:rsidRDefault="00846C65" w:rsidP="00846C65">
      <w:pPr>
        <w:rPr>
          <w:b/>
          <w:bCs/>
          <w:lang w:val="en-US"/>
        </w:rPr>
      </w:pPr>
      <w:r w:rsidRPr="00DE7FD5">
        <w:rPr>
          <w:b/>
          <w:bCs/>
          <w:lang w:val="en-US"/>
        </w:rPr>
        <w:t>Lukas 14,1.7–14</w:t>
      </w:r>
    </w:p>
    <w:p w14:paraId="47042437" w14:textId="77777777" w:rsidR="00846C65" w:rsidRDefault="00846C65" w:rsidP="00846C65">
      <w:pPr>
        <w:rPr>
          <w:lang w:val="en-US"/>
        </w:rPr>
      </w:pPr>
      <w:r w:rsidRPr="00DE7FD5">
        <w:rPr>
          <w:lang w:val="en-US"/>
        </w:rPr>
        <w:t xml:space="preserve">Und es begab sich, </w:t>
      </w:r>
    </w:p>
    <w:p w14:paraId="04EE394F" w14:textId="77777777" w:rsidR="00846C65" w:rsidRDefault="00846C65" w:rsidP="00846C65">
      <w:pPr>
        <w:rPr>
          <w:lang w:val="en-US"/>
        </w:rPr>
      </w:pPr>
      <w:r w:rsidRPr="00DE7FD5">
        <w:rPr>
          <w:lang w:val="en-US"/>
        </w:rPr>
        <w:t xml:space="preserve">dass </w:t>
      </w:r>
      <w:r>
        <w:rPr>
          <w:lang w:val="en-US"/>
        </w:rPr>
        <w:t>[Jesus]</w:t>
      </w:r>
      <w:r w:rsidRPr="00DE7FD5">
        <w:rPr>
          <w:lang w:val="en-US"/>
        </w:rPr>
        <w:t xml:space="preserve"> an einem Sabbat in das Haus eines Oberen der Pharisäer kam, </w:t>
      </w:r>
    </w:p>
    <w:p w14:paraId="421951AF" w14:textId="77777777" w:rsidR="00846C65" w:rsidRDefault="00846C65" w:rsidP="00846C65">
      <w:pPr>
        <w:rPr>
          <w:lang w:val="en-US"/>
        </w:rPr>
      </w:pPr>
      <w:r w:rsidRPr="00DE7FD5">
        <w:rPr>
          <w:lang w:val="en-US"/>
        </w:rPr>
        <w:t>das Brot zu essen, und sie belauerten ihn.</w:t>
      </w:r>
    </w:p>
    <w:p w14:paraId="605F7313" w14:textId="77777777" w:rsidR="00846C65" w:rsidRDefault="00846C65" w:rsidP="00846C65">
      <w:pPr>
        <w:rPr>
          <w:lang w:val="en-US"/>
        </w:rPr>
      </w:pPr>
    </w:p>
    <w:p w14:paraId="48CE8B33" w14:textId="77777777" w:rsidR="00846C65" w:rsidRDefault="00846C65" w:rsidP="00846C65">
      <w:pPr>
        <w:rPr>
          <w:lang w:val="en-US"/>
        </w:rPr>
      </w:pPr>
      <w:r w:rsidRPr="00DE7FD5">
        <w:rPr>
          <w:lang w:val="en-US"/>
        </w:rPr>
        <w:t xml:space="preserve">Er sagte aber ein Gleichnis zu den Gästen, als er merkte, </w:t>
      </w:r>
    </w:p>
    <w:p w14:paraId="36BF0190" w14:textId="77777777" w:rsidR="00846C65" w:rsidRPr="00DE7FD5" w:rsidRDefault="00846C65" w:rsidP="00846C65">
      <w:pPr>
        <w:rPr>
          <w:lang w:val="en-US"/>
        </w:rPr>
      </w:pPr>
      <w:r w:rsidRPr="00DE7FD5">
        <w:rPr>
          <w:lang w:val="en-US"/>
        </w:rPr>
        <w:t>wie sie suchten, obenan zu sitzen, und sprach zu ihnen: </w:t>
      </w:r>
    </w:p>
    <w:p w14:paraId="58ABC994" w14:textId="77777777" w:rsidR="00846C65" w:rsidRDefault="00846C65" w:rsidP="00846C65">
      <w:pPr>
        <w:rPr>
          <w:lang w:val="en-US"/>
        </w:rPr>
      </w:pPr>
      <w:r w:rsidRPr="00DE7FD5">
        <w:rPr>
          <w:lang w:val="en-US"/>
        </w:rPr>
        <w:t xml:space="preserve">Wenn du von jemandem zur Hochzeit geladen bist, </w:t>
      </w:r>
    </w:p>
    <w:p w14:paraId="51610B8E" w14:textId="77777777" w:rsidR="00846C65" w:rsidRDefault="00846C65" w:rsidP="00846C65">
      <w:pPr>
        <w:rPr>
          <w:lang w:val="en-US"/>
        </w:rPr>
      </w:pPr>
      <w:r w:rsidRPr="00DE7FD5">
        <w:rPr>
          <w:lang w:val="en-US"/>
        </w:rPr>
        <w:t xml:space="preserve">so setze dich nicht obenan; </w:t>
      </w:r>
    </w:p>
    <w:p w14:paraId="130529CB" w14:textId="77777777" w:rsidR="00846C65" w:rsidRPr="00DE7FD5" w:rsidRDefault="00846C65" w:rsidP="00846C65">
      <w:pPr>
        <w:rPr>
          <w:lang w:val="en-US"/>
        </w:rPr>
      </w:pPr>
      <w:r w:rsidRPr="00DE7FD5">
        <w:rPr>
          <w:lang w:val="en-US"/>
        </w:rPr>
        <w:t>denn es könnte einer eingeladen sein, der vornehmer ist als du, </w:t>
      </w:r>
    </w:p>
    <w:p w14:paraId="4821171B" w14:textId="77777777" w:rsidR="00846C65" w:rsidRDefault="00846C65" w:rsidP="00846C65">
      <w:pPr>
        <w:rPr>
          <w:lang w:val="en-US"/>
        </w:rPr>
      </w:pPr>
      <w:r w:rsidRPr="00DE7FD5">
        <w:rPr>
          <w:lang w:val="en-US"/>
        </w:rPr>
        <w:t xml:space="preserve">und dann kommt der, der dich und ihn eingeladen hat, und sagt zu dir: </w:t>
      </w:r>
    </w:p>
    <w:p w14:paraId="38802FCA" w14:textId="77777777" w:rsidR="00846C65" w:rsidRDefault="00846C65" w:rsidP="00846C65">
      <w:pPr>
        <w:rPr>
          <w:lang w:val="en-US"/>
        </w:rPr>
      </w:pPr>
      <w:r w:rsidRPr="00DE7FD5">
        <w:rPr>
          <w:lang w:val="en-US"/>
        </w:rPr>
        <w:t xml:space="preserve">Weiche diesem!, </w:t>
      </w:r>
    </w:p>
    <w:p w14:paraId="28B62F14" w14:textId="77777777" w:rsidR="00846C65" w:rsidRPr="00DE7FD5" w:rsidRDefault="00846C65" w:rsidP="00846C65">
      <w:pPr>
        <w:rPr>
          <w:lang w:val="en-US"/>
        </w:rPr>
      </w:pPr>
      <w:r w:rsidRPr="00DE7FD5">
        <w:rPr>
          <w:lang w:val="en-US"/>
        </w:rPr>
        <w:t>und du musst dann beschämt untenan sitzen. </w:t>
      </w:r>
    </w:p>
    <w:p w14:paraId="7038CBCF" w14:textId="77777777" w:rsidR="00846C65" w:rsidRDefault="00846C65" w:rsidP="00846C65">
      <w:pPr>
        <w:rPr>
          <w:lang w:val="en-US"/>
        </w:rPr>
      </w:pPr>
      <w:r w:rsidRPr="00DE7FD5">
        <w:rPr>
          <w:lang w:val="en-US"/>
        </w:rPr>
        <w:t xml:space="preserve">Sondern wenn du eingeladen bist, so geh hin und setz dich untenan, </w:t>
      </w:r>
    </w:p>
    <w:p w14:paraId="4DEFB138" w14:textId="77777777" w:rsidR="00846C65" w:rsidRDefault="00846C65" w:rsidP="00846C65">
      <w:pPr>
        <w:rPr>
          <w:lang w:val="en-US"/>
        </w:rPr>
      </w:pPr>
      <w:r w:rsidRPr="00DE7FD5">
        <w:rPr>
          <w:lang w:val="en-US"/>
        </w:rPr>
        <w:t xml:space="preserve">damit, wenn der kommt, der dich eingeladen hat, er zu dir sagt: </w:t>
      </w:r>
    </w:p>
    <w:p w14:paraId="7F6E9645" w14:textId="77777777" w:rsidR="00846C65" w:rsidRDefault="00846C65" w:rsidP="00846C65">
      <w:pPr>
        <w:rPr>
          <w:lang w:val="en-US"/>
        </w:rPr>
      </w:pPr>
      <w:r w:rsidRPr="00DE7FD5">
        <w:rPr>
          <w:lang w:val="en-US"/>
        </w:rPr>
        <w:t xml:space="preserve">Freund, rücke hinauf! </w:t>
      </w:r>
    </w:p>
    <w:p w14:paraId="5087C89B" w14:textId="77777777" w:rsidR="00846C65" w:rsidRPr="00DE7FD5" w:rsidRDefault="00846C65" w:rsidP="00846C65">
      <w:pPr>
        <w:rPr>
          <w:lang w:val="en-US"/>
        </w:rPr>
      </w:pPr>
      <w:r w:rsidRPr="00DE7FD5">
        <w:rPr>
          <w:lang w:val="en-US"/>
        </w:rPr>
        <w:t>Dann wirst du Ehre haben vor allen, die mit dir zu Tisch sitzen. </w:t>
      </w:r>
    </w:p>
    <w:p w14:paraId="0427BFC0" w14:textId="77777777" w:rsidR="00846C65" w:rsidRPr="00DE7FD5" w:rsidRDefault="00846C65" w:rsidP="00846C65">
      <w:pPr>
        <w:rPr>
          <w:bCs/>
          <w:lang w:val="en-US"/>
        </w:rPr>
      </w:pPr>
      <w:r w:rsidRPr="00DE7FD5">
        <w:rPr>
          <w:lang w:val="en-US"/>
        </w:rPr>
        <w:t>Denn </w:t>
      </w:r>
      <w:r w:rsidRPr="00DE7FD5">
        <w:rPr>
          <w:bCs/>
          <w:lang w:val="en-US"/>
        </w:rPr>
        <w:t xml:space="preserve">wer sich selbst erhöht, der soll erniedrigt werden; </w:t>
      </w:r>
    </w:p>
    <w:p w14:paraId="03F3C946" w14:textId="77777777" w:rsidR="00846C65" w:rsidRPr="00DE7FD5" w:rsidRDefault="00846C65" w:rsidP="00846C65">
      <w:pPr>
        <w:rPr>
          <w:lang w:val="en-US"/>
        </w:rPr>
      </w:pPr>
      <w:r w:rsidRPr="00DE7FD5">
        <w:rPr>
          <w:bCs/>
          <w:lang w:val="en-US"/>
        </w:rPr>
        <w:t>und wer sich selbst erniedrigt, der soll erhöht werden.</w:t>
      </w:r>
    </w:p>
    <w:p w14:paraId="3A7D2F76" w14:textId="77777777" w:rsidR="00846C65" w:rsidRDefault="00846C65" w:rsidP="00846C65">
      <w:pPr>
        <w:rPr>
          <w:lang w:val="en-US"/>
        </w:rPr>
      </w:pPr>
      <w:r w:rsidRPr="00DE7FD5">
        <w:rPr>
          <w:lang w:val="en-US"/>
        </w:rPr>
        <w:t xml:space="preserve">Er sprach aber auch zu dem, der ihn eingeladen hatte: </w:t>
      </w:r>
    </w:p>
    <w:p w14:paraId="6F92A213" w14:textId="77777777" w:rsidR="00846C65" w:rsidRDefault="00846C65" w:rsidP="00846C65">
      <w:pPr>
        <w:rPr>
          <w:lang w:val="en-US"/>
        </w:rPr>
      </w:pPr>
      <w:r w:rsidRPr="00DE7FD5">
        <w:rPr>
          <w:lang w:val="en-US"/>
        </w:rPr>
        <w:t xml:space="preserve">Wenn du ein Mittags- oder Abendmahl machst, </w:t>
      </w:r>
    </w:p>
    <w:p w14:paraId="6760956E" w14:textId="77777777" w:rsidR="00846C65" w:rsidRDefault="00846C65" w:rsidP="00846C65">
      <w:pPr>
        <w:rPr>
          <w:lang w:val="en-US"/>
        </w:rPr>
      </w:pPr>
      <w:r w:rsidRPr="00DE7FD5">
        <w:rPr>
          <w:lang w:val="en-US"/>
        </w:rPr>
        <w:t xml:space="preserve">so lade weder deine Freunde noch deine Brüder </w:t>
      </w:r>
    </w:p>
    <w:p w14:paraId="7F5197C4" w14:textId="77777777" w:rsidR="00846C65" w:rsidRDefault="00846C65" w:rsidP="00846C65">
      <w:pPr>
        <w:rPr>
          <w:lang w:val="en-US"/>
        </w:rPr>
      </w:pPr>
      <w:r w:rsidRPr="00DE7FD5">
        <w:rPr>
          <w:lang w:val="en-US"/>
        </w:rPr>
        <w:t xml:space="preserve">noch deine Verwandten noch reiche Nachbarn ein, </w:t>
      </w:r>
    </w:p>
    <w:p w14:paraId="78382F3D" w14:textId="77777777" w:rsidR="00846C65" w:rsidRPr="00DE7FD5" w:rsidRDefault="00846C65" w:rsidP="00846C65">
      <w:pPr>
        <w:rPr>
          <w:lang w:val="en-US"/>
        </w:rPr>
      </w:pPr>
      <w:r w:rsidRPr="00DE7FD5">
        <w:rPr>
          <w:lang w:val="en-US"/>
        </w:rPr>
        <w:t>damit sie dich nicht etwa wieder einladen und dir vergolten wird. </w:t>
      </w:r>
    </w:p>
    <w:p w14:paraId="1E792CE0" w14:textId="77777777" w:rsidR="00846C65" w:rsidRDefault="00846C65" w:rsidP="00846C65">
      <w:pPr>
        <w:rPr>
          <w:lang w:val="en-US"/>
        </w:rPr>
      </w:pPr>
      <w:r w:rsidRPr="00DE7FD5">
        <w:rPr>
          <w:lang w:val="en-US"/>
        </w:rPr>
        <w:t xml:space="preserve">Sondern wenn du ein Mahl machst, </w:t>
      </w:r>
    </w:p>
    <w:p w14:paraId="29BB4EA4" w14:textId="77777777" w:rsidR="00846C65" w:rsidRPr="00DE7FD5" w:rsidRDefault="00846C65" w:rsidP="00846C65">
      <w:pPr>
        <w:rPr>
          <w:lang w:val="en-US"/>
        </w:rPr>
      </w:pPr>
      <w:r w:rsidRPr="00DE7FD5">
        <w:rPr>
          <w:lang w:val="en-US"/>
        </w:rPr>
        <w:t>so lade Arme, Verkrüppelte, Lahme und Blinde ein, </w:t>
      </w:r>
    </w:p>
    <w:p w14:paraId="11C4A513" w14:textId="77777777" w:rsidR="00846C65" w:rsidRDefault="00846C65" w:rsidP="00846C65">
      <w:pPr>
        <w:rPr>
          <w:lang w:val="en-US"/>
        </w:rPr>
      </w:pPr>
      <w:r w:rsidRPr="00DE7FD5">
        <w:rPr>
          <w:lang w:val="en-US"/>
        </w:rPr>
        <w:t xml:space="preserve">dann wirst du selig sein, denn sie haben nichts, </w:t>
      </w:r>
    </w:p>
    <w:p w14:paraId="3FFD85EC" w14:textId="77777777" w:rsidR="00846C65" w:rsidRDefault="00846C65" w:rsidP="00846C65">
      <w:pPr>
        <w:rPr>
          <w:lang w:val="en-US"/>
        </w:rPr>
      </w:pPr>
      <w:r w:rsidRPr="00DE7FD5">
        <w:rPr>
          <w:lang w:val="en-US"/>
        </w:rPr>
        <w:t xml:space="preserve">um es dir zu vergelten; </w:t>
      </w:r>
    </w:p>
    <w:p w14:paraId="7C07752A" w14:textId="77777777" w:rsidR="00846C65" w:rsidRPr="004F5277" w:rsidRDefault="00846C65" w:rsidP="00846C65">
      <w:pPr>
        <w:rPr>
          <w:lang w:val="en-US"/>
        </w:rPr>
      </w:pPr>
      <w:r w:rsidRPr="00DE7FD5">
        <w:rPr>
          <w:lang w:val="en-US"/>
        </w:rPr>
        <w:t>es wird dir aber vergolten werden bei der Auferstehung der Gerechten.</w:t>
      </w:r>
    </w:p>
    <w:p w14:paraId="4526C292" w14:textId="77777777" w:rsidR="00846C65" w:rsidRDefault="00846C65" w:rsidP="00846C65">
      <w:pPr>
        <w:pStyle w:val="Heading2"/>
      </w:pPr>
      <w:r>
        <w:t>Fürbittengebet</w:t>
      </w:r>
    </w:p>
    <w:p w14:paraId="7B032DAF" w14:textId="77777777" w:rsidR="00846C65" w:rsidRDefault="00846C65" w:rsidP="00846C65">
      <w:r>
        <w:t>Guter Gott,</w:t>
      </w:r>
    </w:p>
    <w:p w14:paraId="43FC79D3" w14:textId="77777777" w:rsidR="00846C65" w:rsidRDefault="00846C65" w:rsidP="00846C65">
      <w:r>
        <w:t>in der Gemeinschaft mit dir</w:t>
      </w:r>
    </w:p>
    <w:p w14:paraId="47DA792E" w14:textId="77777777" w:rsidR="00846C65" w:rsidRDefault="00846C65" w:rsidP="00846C65">
      <w:r>
        <w:t>gewinnt unser Leben Kraft und Grund.</w:t>
      </w:r>
    </w:p>
    <w:p w14:paraId="2367B846" w14:textId="77777777" w:rsidR="00846C65" w:rsidRDefault="00846C65" w:rsidP="00846C65">
      <w:r>
        <w:t>Du hörst, was uns bewegt,</w:t>
      </w:r>
    </w:p>
    <w:p w14:paraId="5D1511BF" w14:textId="77777777" w:rsidR="00846C65" w:rsidRDefault="00846C65" w:rsidP="00846C65">
      <w:r>
        <w:t>du weißt um unser Gebet</w:t>
      </w:r>
    </w:p>
    <w:p w14:paraId="0C56AEB2" w14:textId="77777777" w:rsidR="00846C65" w:rsidRDefault="00846C65" w:rsidP="00846C65">
      <w:r>
        <w:t>noch bevor wir es aussprechen.</w:t>
      </w:r>
    </w:p>
    <w:p w14:paraId="7478A220" w14:textId="77777777" w:rsidR="00846C65" w:rsidRDefault="00846C65" w:rsidP="00846C65">
      <w:r>
        <w:t>Voll Vertrauen kommen wir zu dir.</w:t>
      </w:r>
    </w:p>
    <w:p w14:paraId="52F0A00F" w14:textId="77777777" w:rsidR="00846C65" w:rsidRDefault="00846C65" w:rsidP="00846C65"/>
    <w:p w14:paraId="743931CB" w14:textId="77777777" w:rsidR="00846C65" w:rsidRDefault="00846C65" w:rsidP="00846C65">
      <w:r>
        <w:t>Für deine Kirche bitten wir dich,</w:t>
      </w:r>
    </w:p>
    <w:p w14:paraId="51382A7D" w14:textId="77777777" w:rsidR="00846C65" w:rsidRDefault="00846C65" w:rsidP="00846C65">
      <w:r>
        <w:t>sende und erhalte ihr gute Lehrerinnen, Seelsorger und Predigerinnen,</w:t>
      </w:r>
    </w:p>
    <w:p w14:paraId="72C2CD0E" w14:textId="77777777" w:rsidR="00846C65" w:rsidRDefault="00846C65" w:rsidP="00846C65">
      <w:r>
        <w:t>die ermutigende Worte finden,</w:t>
      </w:r>
    </w:p>
    <w:p w14:paraId="36419583" w14:textId="77777777" w:rsidR="00846C65" w:rsidRDefault="00846C65" w:rsidP="00846C65">
      <w:r>
        <w:t>lebendig Zeugnis geben</w:t>
      </w:r>
    </w:p>
    <w:p w14:paraId="0D118D26" w14:textId="77777777" w:rsidR="00846C65" w:rsidRDefault="00846C65" w:rsidP="00846C65">
      <w:r>
        <w:t>und die Gemeinden mit deinem Worte nähren.</w:t>
      </w:r>
    </w:p>
    <w:p w14:paraId="75609403" w14:textId="77777777" w:rsidR="00846C65" w:rsidRDefault="00846C65" w:rsidP="00846C65">
      <w:r>
        <w:t>Wir rufen zu dir:</w:t>
      </w:r>
    </w:p>
    <w:p w14:paraId="151B338C" w14:textId="77777777" w:rsidR="00846C65" w:rsidRPr="003E4DD3" w:rsidRDefault="00846C65" w:rsidP="00846C65">
      <w:pPr>
        <w:rPr>
          <w:i/>
        </w:rPr>
      </w:pPr>
      <w:r>
        <w:rPr>
          <w:i/>
        </w:rPr>
        <w:t>Herr</w:t>
      </w:r>
      <w:r w:rsidRPr="003E4DD3">
        <w:rPr>
          <w:i/>
        </w:rPr>
        <w:t>, erbarme dich.</w:t>
      </w:r>
    </w:p>
    <w:p w14:paraId="4F955075" w14:textId="77777777" w:rsidR="00846C65" w:rsidRDefault="00846C65" w:rsidP="00846C65"/>
    <w:p w14:paraId="2E3C8719" w14:textId="77777777" w:rsidR="00846C65" w:rsidRDefault="00846C65" w:rsidP="00846C65">
      <w:r>
        <w:t>Wir danken dir für die Fülle deiner Natur,</w:t>
      </w:r>
    </w:p>
    <w:p w14:paraId="6317A7D1" w14:textId="77777777" w:rsidR="00846C65" w:rsidRDefault="00846C65" w:rsidP="00846C65">
      <w:r>
        <w:t>für die Früchte des Feldes.</w:t>
      </w:r>
    </w:p>
    <w:p w14:paraId="1D8DDFAF" w14:textId="77777777" w:rsidR="00846C65" w:rsidRDefault="00846C65" w:rsidP="00846C65">
      <w:r>
        <w:t>Wir danken dir für alle, die in der Landwirtschaft tätig sind</w:t>
      </w:r>
    </w:p>
    <w:p w14:paraId="66CAFF7C" w14:textId="77777777" w:rsidR="00846C65" w:rsidRDefault="00846C65" w:rsidP="00846C65">
      <w:r>
        <w:t>und für Menschen, die Nahrungsmittel verarbeiten.</w:t>
      </w:r>
    </w:p>
    <w:p w14:paraId="14B819C2" w14:textId="77777777" w:rsidR="00846C65" w:rsidRDefault="00846C65" w:rsidP="00846C65">
      <w:r>
        <w:t xml:space="preserve">Lass uns mit Sorgfalt deine Gaben nutzen </w:t>
      </w:r>
    </w:p>
    <w:p w14:paraId="75C0D58E" w14:textId="77777777" w:rsidR="00846C65" w:rsidRDefault="00846C65" w:rsidP="00846C65">
      <w:r>
        <w:t>und am Erhalt einer gesunden Umwelt arbeiten.</w:t>
      </w:r>
    </w:p>
    <w:p w14:paraId="01CD9DA1" w14:textId="77777777" w:rsidR="00846C65" w:rsidRDefault="00846C65" w:rsidP="00846C65">
      <w:r>
        <w:t>Wir rufen zu dir:</w:t>
      </w:r>
    </w:p>
    <w:p w14:paraId="4824D279" w14:textId="77777777" w:rsidR="00846C65" w:rsidRPr="003E4DD3" w:rsidRDefault="00846C65" w:rsidP="00846C65">
      <w:pPr>
        <w:rPr>
          <w:i/>
        </w:rPr>
      </w:pPr>
      <w:r>
        <w:rPr>
          <w:i/>
        </w:rPr>
        <w:t>Herr</w:t>
      </w:r>
      <w:r w:rsidRPr="003E4DD3">
        <w:rPr>
          <w:i/>
        </w:rPr>
        <w:t>, erbarme dich.</w:t>
      </w:r>
    </w:p>
    <w:p w14:paraId="47AB5383" w14:textId="77777777" w:rsidR="00846C65" w:rsidRDefault="00846C65" w:rsidP="00846C65"/>
    <w:p w14:paraId="12AF941F" w14:textId="77777777" w:rsidR="00846C65" w:rsidRDefault="00846C65" w:rsidP="00846C65">
      <w:r>
        <w:t>Wir bitten dich für Opfer von Ungerechtigkeit und Ausbeutung,</w:t>
      </w:r>
    </w:p>
    <w:p w14:paraId="74D22055" w14:textId="77777777" w:rsidR="00846C65" w:rsidRDefault="00846C65" w:rsidP="00846C65">
      <w:r>
        <w:t>lass das Unrecht sichtbar werden,</w:t>
      </w:r>
    </w:p>
    <w:p w14:paraId="3C2F4A20" w14:textId="77777777" w:rsidR="00846C65" w:rsidRDefault="00846C65" w:rsidP="00846C65">
      <w:r>
        <w:t>zeige uns Wege, wie wir für Benachteiligte eintreten können,</w:t>
      </w:r>
    </w:p>
    <w:p w14:paraId="7D3B812B" w14:textId="77777777" w:rsidR="00846C65" w:rsidRDefault="00846C65" w:rsidP="00846C65">
      <w:r>
        <w:t>lass Leitende in Politik und Gesellschaft eintreten für eine Gesellschaft,</w:t>
      </w:r>
    </w:p>
    <w:p w14:paraId="6ED73CC3" w14:textId="77777777" w:rsidR="00846C65" w:rsidRDefault="00846C65" w:rsidP="00846C65">
      <w:r>
        <w:t>in der alle Menschen zu ihrem Recht kommen.</w:t>
      </w:r>
    </w:p>
    <w:p w14:paraId="524305A4" w14:textId="77777777" w:rsidR="00846C65" w:rsidRDefault="00846C65" w:rsidP="00846C65">
      <w:r>
        <w:t>Wir rufen zu dir:</w:t>
      </w:r>
    </w:p>
    <w:p w14:paraId="703C47B5" w14:textId="77777777" w:rsidR="00846C65" w:rsidRPr="003E4DD3" w:rsidRDefault="00846C65" w:rsidP="00846C65">
      <w:pPr>
        <w:rPr>
          <w:i/>
        </w:rPr>
      </w:pPr>
      <w:r>
        <w:rPr>
          <w:i/>
        </w:rPr>
        <w:t>Herr</w:t>
      </w:r>
      <w:r w:rsidRPr="003E4DD3">
        <w:rPr>
          <w:i/>
        </w:rPr>
        <w:t>, erbarme dich.</w:t>
      </w:r>
    </w:p>
    <w:p w14:paraId="5397D081" w14:textId="77777777" w:rsidR="00846C65" w:rsidRDefault="00846C65" w:rsidP="00846C65"/>
    <w:p w14:paraId="0226D87B" w14:textId="77777777" w:rsidR="00846C65" w:rsidRDefault="00846C65" w:rsidP="00846C65">
      <w:r>
        <w:t>Sei nahe allen, die wir in unseren Herzen tragen,</w:t>
      </w:r>
    </w:p>
    <w:p w14:paraId="274BA494" w14:textId="77777777" w:rsidR="00846C65" w:rsidRDefault="00846C65" w:rsidP="00846C65">
      <w:r>
        <w:t>allen, die deinen Trost brauchen.</w:t>
      </w:r>
    </w:p>
    <w:p w14:paraId="1BF57698" w14:textId="77777777" w:rsidR="00846C65" w:rsidRDefault="00846C65" w:rsidP="00846C65">
      <w:r>
        <w:t>In der Stille bringen wir ihre Namen vor dich.</w:t>
      </w:r>
    </w:p>
    <w:p w14:paraId="32D371DF" w14:textId="77777777" w:rsidR="00846C65" w:rsidRDefault="00846C65" w:rsidP="00846C65">
      <w:r>
        <w:t>(Stille)</w:t>
      </w:r>
    </w:p>
    <w:p w14:paraId="74C44AE1" w14:textId="77777777" w:rsidR="00846C65" w:rsidRDefault="00846C65" w:rsidP="00846C65"/>
    <w:p w14:paraId="297995E5" w14:textId="77777777" w:rsidR="00846C65" w:rsidRDefault="00846C65" w:rsidP="00846C65">
      <w:r>
        <w:t>Wir rufen zu dir:</w:t>
      </w:r>
    </w:p>
    <w:p w14:paraId="38784B48" w14:textId="77777777" w:rsidR="00846C65" w:rsidRPr="003E4DD3" w:rsidRDefault="00846C65" w:rsidP="00846C65">
      <w:pPr>
        <w:rPr>
          <w:i/>
        </w:rPr>
      </w:pPr>
      <w:r>
        <w:rPr>
          <w:i/>
        </w:rPr>
        <w:t>Herr</w:t>
      </w:r>
      <w:r w:rsidRPr="003E4DD3">
        <w:rPr>
          <w:i/>
        </w:rPr>
        <w:t>, erbarme dich.</w:t>
      </w:r>
    </w:p>
    <w:p w14:paraId="79ECE1DE" w14:textId="77777777" w:rsidR="00846C65" w:rsidRDefault="00846C65" w:rsidP="00846C65"/>
    <w:p w14:paraId="0FA20440" w14:textId="77777777" w:rsidR="00846C65" w:rsidRDefault="00846C65" w:rsidP="00846C65">
      <w:r>
        <w:t>Schenke Heilung den Kranken,</w:t>
      </w:r>
    </w:p>
    <w:p w14:paraId="5589D5CD" w14:textId="77777777" w:rsidR="00846C65" w:rsidRDefault="00846C65" w:rsidP="00846C65">
      <w:r>
        <w:t>Zuflucht allen Menschen, die auf der Flucht sind,</w:t>
      </w:r>
    </w:p>
    <w:p w14:paraId="23DC0F69" w14:textId="77777777" w:rsidR="00846C65" w:rsidRDefault="00846C65" w:rsidP="00846C65">
      <w:r>
        <w:t>Trost allen, die durch das Tal der Trauer gehen.</w:t>
      </w:r>
    </w:p>
    <w:p w14:paraId="4C48053D" w14:textId="77777777" w:rsidR="00846C65" w:rsidRDefault="00846C65" w:rsidP="00846C65">
      <w:r>
        <w:t>Wir rufen zu dir:</w:t>
      </w:r>
    </w:p>
    <w:p w14:paraId="01FDC3B0" w14:textId="77777777" w:rsidR="00846C65" w:rsidRPr="003E4DD3" w:rsidRDefault="00846C65" w:rsidP="00846C65">
      <w:pPr>
        <w:rPr>
          <w:i/>
        </w:rPr>
      </w:pPr>
      <w:r>
        <w:rPr>
          <w:i/>
        </w:rPr>
        <w:t>Herr</w:t>
      </w:r>
      <w:r w:rsidRPr="003E4DD3">
        <w:rPr>
          <w:i/>
        </w:rPr>
        <w:t>, erbarme dich.</w:t>
      </w:r>
    </w:p>
    <w:p w14:paraId="7F48F832" w14:textId="77777777" w:rsidR="00846C65" w:rsidRDefault="00846C65" w:rsidP="00846C65"/>
    <w:p w14:paraId="2D669E63" w14:textId="77777777" w:rsidR="00846C65" w:rsidRDefault="00846C65" w:rsidP="00846C65">
      <w:r>
        <w:t>Nimm dich unserer Bitten an, Gott.</w:t>
      </w:r>
    </w:p>
    <w:p w14:paraId="54D70F0F" w14:textId="77777777" w:rsidR="00846C65" w:rsidRDefault="00846C65" w:rsidP="00846C65">
      <w:r>
        <w:t>Denn du kennst Wege, wo wir nicht weiterwissen,</w:t>
      </w:r>
    </w:p>
    <w:p w14:paraId="59699D25" w14:textId="77777777" w:rsidR="00846C65" w:rsidRDefault="00846C65" w:rsidP="00846C65">
      <w:r>
        <w:t>in deine Hände befehlen wir alle und alles,</w:t>
      </w:r>
    </w:p>
    <w:p w14:paraId="43BE8775" w14:textId="77777777" w:rsidR="00846C65" w:rsidRDefault="00846C65" w:rsidP="00846C65">
      <w:r>
        <w:t>wofür wir gebetet haben.</w:t>
      </w:r>
    </w:p>
    <w:p w14:paraId="7F5F665F" w14:textId="77777777" w:rsidR="00846C65" w:rsidRDefault="00846C65" w:rsidP="00846C65">
      <w:r>
        <w:t>Bewahre uns in deiner Liebe</w:t>
      </w:r>
    </w:p>
    <w:p w14:paraId="09E746AC" w14:textId="77777777" w:rsidR="00846C65" w:rsidRDefault="00846C65" w:rsidP="00846C65">
      <w:r>
        <w:t>durch Jesus Christus, der mit dir und dem Heiligen Geist</w:t>
      </w:r>
    </w:p>
    <w:p w14:paraId="088EE737" w14:textId="77777777" w:rsidR="00846C65" w:rsidRDefault="00846C65" w:rsidP="00846C65">
      <w:r>
        <w:t>lebt und Leben schafft in Ewigkeit. Amen.</w:t>
      </w:r>
    </w:p>
    <w:p w14:paraId="6D48DB54" w14:textId="77777777" w:rsidR="00846C65" w:rsidRDefault="00846C65" w:rsidP="00846C65">
      <w:pPr>
        <w:pStyle w:val="Heading2"/>
      </w:pPr>
      <w:r>
        <w:t>Lesepredigten</w:t>
      </w:r>
    </w:p>
    <w:p w14:paraId="1F13281E" w14:textId="77777777" w:rsidR="00846C65" w:rsidRPr="007E23F8" w:rsidRDefault="00846C65" w:rsidP="00846C65">
      <w:r>
        <w:t xml:space="preserve">Die Evangeliumslesung kommt in der deutschen Leseordnung nicht vor. Die Epistellesung kommt in Teilen bei Erntedankfest, Reihe VI vor.  </w:t>
      </w:r>
    </w:p>
    <w:p w14:paraId="3CF6D174" w14:textId="77777777" w:rsidR="00846C65" w:rsidRDefault="00846C65" w:rsidP="00846C65">
      <w:pPr>
        <w:pStyle w:val="Heading2"/>
      </w:pPr>
      <w:r>
        <w:t>Liedvorschläge (EG)</w:t>
      </w:r>
    </w:p>
    <w:p w14:paraId="63CE1EB6" w14:textId="77777777" w:rsidR="00846C65" w:rsidRDefault="00846C65" w:rsidP="00846C65">
      <w:pPr>
        <w:rPr>
          <w:rStyle w:val="Heading3Char"/>
        </w:rPr>
      </w:pPr>
      <w:r w:rsidRPr="00181276">
        <w:rPr>
          <w:rStyle w:val="Heading3Char"/>
        </w:rPr>
        <w:t>Eingangslied:</w:t>
      </w:r>
    </w:p>
    <w:p w14:paraId="757D2892" w14:textId="77777777" w:rsidR="00846C65" w:rsidRDefault="00846C65" w:rsidP="00846C65">
      <w:r>
        <w:t>447 Lobet den Herren alle, die ihn ehren</w:t>
      </w:r>
    </w:p>
    <w:p w14:paraId="5D8A5DED" w14:textId="77777777" w:rsidR="00846C65" w:rsidRDefault="00846C65" w:rsidP="00846C65">
      <w:r>
        <w:t>450 Morgenglanz der Ewigkeit</w:t>
      </w:r>
    </w:p>
    <w:p w14:paraId="204234BA" w14:textId="77777777" w:rsidR="00846C65" w:rsidRDefault="00846C65" w:rsidP="00846C65">
      <w:r w:rsidRPr="00181276">
        <w:rPr>
          <w:rStyle w:val="Heading3Char"/>
        </w:rPr>
        <w:t>Wochenlied:</w:t>
      </w:r>
    </w:p>
    <w:p w14:paraId="26ED7F11" w14:textId="77777777" w:rsidR="00846C65" w:rsidRDefault="00846C65" w:rsidP="00846C65">
      <w:r>
        <w:t>327 Wunderbarer König</w:t>
      </w:r>
    </w:p>
    <w:p w14:paraId="00306B33" w14:textId="77777777" w:rsidR="00846C65" w:rsidRDefault="00846C65" w:rsidP="00846C65">
      <w:r>
        <w:t>420 Brich mit den Hungrigen dein Brot</w:t>
      </w:r>
    </w:p>
    <w:p w14:paraId="5C8D2398" w14:textId="77777777" w:rsidR="00846C65" w:rsidRDefault="00846C65" w:rsidP="00846C65">
      <w:r w:rsidRPr="00181276">
        <w:rPr>
          <w:rStyle w:val="Heading3Char"/>
        </w:rPr>
        <w:t>Predigtlied:</w:t>
      </w:r>
      <w:r>
        <w:t xml:space="preserve"> </w:t>
      </w:r>
    </w:p>
    <w:p w14:paraId="2D9B7489" w14:textId="7DA97DDC" w:rsidR="00846C65" w:rsidRDefault="00846C65" w:rsidP="00846C65">
      <w:r>
        <w:t>4</w:t>
      </w:r>
      <w:r w:rsidR="009C2E9D">
        <w:t>14 Laß mich, o Herr, in allen Di</w:t>
      </w:r>
      <w:bookmarkStart w:id="0" w:name="_GoBack"/>
      <w:bookmarkEnd w:id="0"/>
      <w:r>
        <w:t>ngen</w:t>
      </w:r>
    </w:p>
    <w:p w14:paraId="3FD2665D" w14:textId="77777777" w:rsidR="00846C65" w:rsidRDefault="00846C65" w:rsidP="00846C65">
      <w:r>
        <w:t>419 Hilf, Herr meines Lebens</w:t>
      </w:r>
    </w:p>
    <w:p w14:paraId="05ADD947" w14:textId="77777777" w:rsidR="00846C65" w:rsidRDefault="00846C65" w:rsidP="00846C65">
      <w:r w:rsidRPr="00181276">
        <w:rPr>
          <w:rStyle w:val="Heading3Char"/>
        </w:rPr>
        <w:t>Ausgangslied:</w:t>
      </w:r>
      <w:r>
        <w:t xml:space="preserve"> </w:t>
      </w:r>
    </w:p>
    <w:p w14:paraId="797523F3" w14:textId="77777777" w:rsidR="00846C65" w:rsidRDefault="00846C65" w:rsidP="00846C65">
      <w:r>
        <w:t>316 Lobe den Herren, den mächtigen König</w:t>
      </w:r>
    </w:p>
    <w:p w14:paraId="1DF11319" w14:textId="77777777" w:rsidR="00846C65" w:rsidRDefault="00846C65" w:rsidP="00846C65">
      <w:r>
        <w:t>417 Laß die Wurzel unsers Handelns Liebe sein</w:t>
      </w:r>
    </w:p>
    <w:p w14:paraId="44765643" w14:textId="77777777" w:rsidR="00846C65" w:rsidRDefault="00846C65" w:rsidP="00846C65">
      <w:pPr>
        <w:rPr>
          <w:color w:val="000000" w:themeColor="text1"/>
        </w:rPr>
      </w:pPr>
    </w:p>
    <w:p w14:paraId="0AD81A51" w14:textId="77777777" w:rsidR="00846C65" w:rsidRDefault="00846C65" w:rsidP="00846C65">
      <w:pPr>
        <w:rPr>
          <w:color w:val="000000" w:themeColor="text1"/>
        </w:rPr>
      </w:pPr>
    </w:p>
    <w:p w14:paraId="1F763DF7" w14:textId="77777777" w:rsidR="00846C65" w:rsidRPr="00DD7337" w:rsidRDefault="00846C65" w:rsidP="00846C65">
      <w:pPr>
        <w:rPr>
          <w:color w:val="000000" w:themeColor="text1"/>
          <w:szCs w:val="16"/>
          <w:lang w:val="en-US"/>
        </w:rPr>
      </w:pPr>
      <w:r>
        <w:rPr>
          <w:color w:val="000000" w:themeColor="text1"/>
          <w:szCs w:val="16"/>
          <w:lang w:val="en-US"/>
        </w:rPr>
        <w:t>*Das RCL bietet Sirach 10,12–18</w:t>
      </w:r>
      <w:r w:rsidRPr="00DD7337">
        <w:rPr>
          <w:color w:val="000000" w:themeColor="text1"/>
          <w:szCs w:val="16"/>
          <w:lang w:val="en-US"/>
        </w:rPr>
        <w:t xml:space="preserve"> als alternative Lesung an. Wir folgen d</w:t>
      </w:r>
      <w:r>
        <w:rPr>
          <w:color w:val="000000" w:themeColor="text1"/>
          <w:szCs w:val="16"/>
          <w:lang w:val="en-US"/>
        </w:rPr>
        <w:t>em Kanon der Lutherbibel, der Jesus Sirach</w:t>
      </w:r>
      <w:r w:rsidRPr="00DD7337">
        <w:rPr>
          <w:color w:val="000000" w:themeColor="text1"/>
          <w:szCs w:val="16"/>
          <w:lang w:val="en-US"/>
        </w:rPr>
        <w:t xml:space="preserve"> als apokryphe Schrift be</w:t>
      </w:r>
      <w:r>
        <w:rPr>
          <w:color w:val="000000" w:themeColor="text1"/>
          <w:szCs w:val="16"/>
          <w:lang w:val="en-US"/>
        </w:rPr>
        <w:t>trachtet, und geben darum der Sprüche</w:t>
      </w:r>
      <w:r w:rsidRPr="00DD7337">
        <w:rPr>
          <w:color w:val="000000" w:themeColor="text1"/>
          <w:szCs w:val="16"/>
          <w:lang w:val="en-US"/>
        </w:rPr>
        <w:t>lesung den Vorzug.</w:t>
      </w:r>
    </w:p>
    <w:p w14:paraId="1633EA79" w14:textId="77777777" w:rsidR="00846C65" w:rsidRPr="00BA6764" w:rsidRDefault="00846C65" w:rsidP="00846C65">
      <w:pPr>
        <w:rPr>
          <w:color w:val="000000" w:themeColor="text1"/>
          <w:sz w:val="16"/>
          <w:szCs w:val="16"/>
        </w:rPr>
      </w:pPr>
    </w:p>
    <w:p w14:paraId="60B6F135" w14:textId="77777777" w:rsidR="00BA6764" w:rsidRDefault="00BA6764" w:rsidP="00CD392F">
      <w:pPr>
        <w:rPr>
          <w:color w:val="000000" w:themeColor="text1"/>
        </w:rPr>
      </w:pPr>
    </w:p>
    <w:p w14:paraId="65506282" w14:textId="77777777" w:rsidR="00846C65" w:rsidRDefault="00846C65" w:rsidP="00CD392F">
      <w:pPr>
        <w:rPr>
          <w:color w:val="000000" w:themeColor="text1"/>
        </w:rPr>
      </w:pPr>
    </w:p>
    <w:p w14:paraId="57DFF06A" w14:textId="77777777" w:rsidR="00846C65" w:rsidRDefault="00846C65" w:rsidP="00CD392F">
      <w:pPr>
        <w:rPr>
          <w:color w:val="000000" w:themeColor="text1"/>
        </w:rPr>
      </w:pPr>
    </w:p>
    <w:p w14:paraId="4516EE85" w14:textId="77777777" w:rsidR="00BA6764" w:rsidRDefault="00BA6764" w:rsidP="00CD392F">
      <w:pPr>
        <w:rPr>
          <w:color w:val="000000" w:themeColor="text1"/>
        </w:rPr>
      </w:pPr>
    </w:p>
    <w:p w14:paraId="1BC94042"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12B2D296"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71457737"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AC457" w14:textId="77777777" w:rsidR="008F3B1A" w:rsidRDefault="008F3B1A" w:rsidP="00CD392F">
      <w:r>
        <w:separator/>
      </w:r>
    </w:p>
  </w:endnote>
  <w:endnote w:type="continuationSeparator" w:id="0">
    <w:p w14:paraId="06592B67" w14:textId="77777777" w:rsidR="008F3B1A" w:rsidRDefault="008F3B1A"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BA5C0"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A5DE3"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8F3B1A">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8F3B1A">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2BEBF"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73BD3" w14:textId="77777777" w:rsidR="008F3B1A" w:rsidRDefault="008F3B1A" w:rsidP="00CD392F">
      <w:r>
        <w:separator/>
      </w:r>
    </w:p>
  </w:footnote>
  <w:footnote w:type="continuationSeparator" w:id="0">
    <w:p w14:paraId="4BC8B832" w14:textId="77777777" w:rsidR="008F3B1A" w:rsidRDefault="008F3B1A"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B1E2B"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14578"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1397A"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C65"/>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46C65"/>
    <w:rsid w:val="00864243"/>
    <w:rsid w:val="008969E6"/>
    <w:rsid w:val="008D7185"/>
    <w:rsid w:val="008F3B1A"/>
    <w:rsid w:val="00927B60"/>
    <w:rsid w:val="009C2E9D"/>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F3DF83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5</Pages>
  <Words>1043</Words>
  <Characters>5948</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2</cp:revision>
  <cp:lastPrinted>2014-01-29T20:41:00Z</cp:lastPrinted>
  <dcterms:created xsi:type="dcterms:W3CDTF">2017-04-25T03:08:00Z</dcterms:created>
  <dcterms:modified xsi:type="dcterms:W3CDTF">2017-04-25T03:08:00Z</dcterms:modified>
</cp:coreProperties>
</file>